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282C3C33" w14:textId="77777777" w:rsidR="00411E53" w:rsidRPr="00411E53" w:rsidRDefault="00411E53" w:rsidP="009C0500">
      <w:pPr>
        <w:jc w:val="center"/>
      </w:pPr>
      <w:r w:rsidRPr="00411E53">
        <w:t>PO Box 114, 22 Fourth St.  Frenchtown, NJ 08825</w:t>
      </w:r>
    </w:p>
    <w:p w14:paraId="5163834C" w14:textId="77777777" w:rsidR="00411E53" w:rsidRDefault="00411E53" w:rsidP="00411E53">
      <w:pPr>
        <w:jc w:val="center"/>
        <w:rPr>
          <w:sz w:val="22"/>
          <w:szCs w:val="22"/>
        </w:rPr>
      </w:pPr>
      <w:r>
        <w:t xml:space="preserve">   </w:t>
      </w:r>
      <w:r w:rsidR="008428BB" w:rsidRPr="00411E53">
        <w:t>908-996-2227</w:t>
      </w:r>
      <w:r w:rsidRPr="00411E53">
        <w:rPr>
          <w:sz w:val="22"/>
          <w:szCs w:val="22"/>
        </w:rPr>
        <w:t xml:space="preserve"> </w:t>
      </w:r>
      <w:r>
        <w:rPr>
          <w:sz w:val="22"/>
          <w:szCs w:val="22"/>
        </w:rPr>
        <w:t xml:space="preserve">  </w:t>
      </w:r>
    </w:p>
    <w:p w14:paraId="0A4C9E90" w14:textId="12689687" w:rsidR="00411E53" w:rsidRPr="00411E53" w:rsidRDefault="00411E53" w:rsidP="00411E53">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3CBDB4C8" w14:textId="3A988B9F" w:rsidR="006C117E" w:rsidRPr="00411E53" w:rsidRDefault="006C117E" w:rsidP="009C0500">
      <w:pPr>
        <w:jc w:val="center"/>
        <w:rPr>
          <w:sz w:val="22"/>
          <w:szCs w:val="22"/>
        </w:rPr>
      </w:pPr>
      <w:r w:rsidRPr="00411E53">
        <w:rPr>
          <w:sz w:val="22"/>
          <w:szCs w:val="22"/>
        </w:rPr>
        <w:t xml:space="preserve">Pastor Cell - </w:t>
      </w:r>
      <w:r w:rsidR="00411E53" w:rsidRPr="00411E53">
        <w:rPr>
          <w:sz w:val="22"/>
          <w:szCs w:val="22"/>
        </w:rPr>
        <w:t>609-303-0500</w:t>
      </w:r>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093122B7" w:rsidR="008428BB" w:rsidRPr="00411E53" w:rsidRDefault="008428BB" w:rsidP="00843A00">
      <w:pPr>
        <w:tabs>
          <w:tab w:val="left" w:pos="6660"/>
        </w:tabs>
        <w:jc w:val="center"/>
        <w:rPr>
          <w:b/>
        </w:rPr>
      </w:pPr>
      <w:r w:rsidRPr="00411E53">
        <w:rPr>
          <w:b/>
        </w:rPr>
        <w:t>Worship</w:t>
      </w:r>
      <w:r w:rsidR="00843A00" w:rsidRPr="00411E53">
        <w:rPr>
          <w:b/>
        </w:rPr>
        <w:t xml:space="preserve"> </w:t>
      </w:r>
      <w:r w:rsidRPr="00411E53">
        <w:rPr>
          <w:b/>
        </w:rPr>
        <w:t xml:space="preserve">9:30AM </w:t>
      </w:r>
    </w:p>
    <w:p w14:paraId="1F025A67" w14:textId="5EE36C2F" w:rsidR="006C117E" w:rsidRDefault="006C117E" w:rsidP="009C0500">
      <w:pPr>
        <w:jc w:val="center"/>
        <w:rPr>
          <w:b/>
          <w:sz w:val="20"/>
          <w:szCs w:val="20"/>
          <w:u w:val="single"/>
        </w:rPr>
      </w:pPr>
    </w:p>
    <w:p w14:paraId="55BA306C" w14:textId="513D9C2D" w:rsidR="006C117E" w:rsidRDefault="006C117E" w:rsidP="00450B3F">
      <w:pPr>
        <w:spacing w:after="60"/>
        <w:jc w:val="center"/>
        <w:rPr>
          <w:b/>
          <w:sz w:val="22"/>
          <w:szCs w:val="22"/>
          <w:u w:val="single"/>
        </w:rPr>
      </w:pPr>
      <w:r w:rsidRPr="00411E53">
        <w:rPr>
          <w:b/>
          <w:sz w:val="22"/>
          <w:szCs w:val="22"/>
          <w:u w:val="single"/>
        </w:rPr>
        <w:t>Clerk of Session</w:t>
      </w:r>
    </w:p>
    <w:p w14:paraId="267D4ED5" w14:textId="77777777" w:rsidR="006C117E" w:rsidRPr="00450B3F" w:rsidRDefault="006C117E" w:rsidP="00450B3F">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2758B8A5" w14:textId="77777777" w:rsidR="006C117E" w:rsidRDefault="006C117E" w:rsidP="009C0500">
      <w:pPr>
        <w:jc w:val="center"/>
        <w:rPr>
          <w:b/>
          <w:sz w:val="20"/>
          <w:szCs w:val="20"/>
          <w:u w:val="single"/>
        </w:rPr>
      </w:pPr>
    </w:p>
    <w:p w14:paraId="4FC9BA2D" w14:textId="10CE79CD" w:rsidR="008428BB" w:rsidRPr="00450B3F" w:rsidRDefault="008428BB" w:rsidP="009C0500">
      <w:pPr>
        <w:jc w:val="center"/>
        <w:rPr>
          <w:b/>
          <w:u w:val="single"/>
        </w:rPr>
      </w:pPr>
      <w:r w:rsidRPr="00450B3F">
        <w:rPr>
          <w:b/>
          <w:u w:val="single"/>
        </w:rPr>
        <w:t>Session (Elders)</w:t>
      </w:r>
    </w:p>
    <w:p w14:paraId="5C235BB4" w14:textId="77777777" w:rsidR="00450B3F" w:rsidRPr="00411E53" w:rsidRDefault="00450B3F" w:rsidP="009C0500">
      <w:pPr>
        <w:jc w:val="center"/>
        <w:rPr>
          <w:b/>
          <w:sz w:val="22"/>
          <w:szCs w:val="22"/>
          <w:u w:val="single"/>
        </w:rPr>
      </w:pPr>
    </w:p>
    <w:p w14:paraId="3687ACEE" w14:textId="690F2C87" w:rsidR="00983667" w:rsidRPr="00983667" w:rsidRDefault="00AC5A53" w:rsidP="00983667">
      <w:pPr>
        <w:tabs>
          <w:tab w:val="left" w:pos="3600"/>
          <w:tab w:val="left" w:pos="5580"/>
        </w:tabs>
      </w:pPr>
      <w:r w:rsidRPr="00983667">
        <w:t xml:space="preserve">Maureen </w:t>
      </w:r>
      <w:proofErr w:type="spellStart"/>
      <w:r w:rsidRPr="00983667">
        <w:t>Breiner</w:t>
      </w:r>
      <w:proofErr w:type="spellEnd"/>
      <w:r w:rsidR="00983667" w:rsidRPr="00983667">
        <w:t xml:space="preserve"> </w:t>
      </w:r>
      <w:r w:rsidR="00983667" w:rsidRPr="00983667">
        <w:tab/>
      </w:r>
      <w:r w:rsidR="00450B3F">
        <w:t xml:space="preserve">                 </w:t>
      </w:r>
      <w:r w:rsidR="00983667" w:rsidRPr="00983667">
        <w:t xml:space="preserve">Bill </w:t>
      </w:r>
      <w:proofErr w:type="spellStart"/>
      <w:r w:rsidR="00983667" w:rsidRPr="00983667">
        <w:t>Penyak</w:t>
      </w:r>
      <w:proofErr w:type="spellEnd"/>
    </w:p>
    <w:p w14:paraId="04F3DADF" w14:textId="2EB803AF" w:rsidR="00983667" w:rsidRPr="00983667" w:rsidRDefault="00AC5A53" w:rsidP="00983667">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00983667" w:rsidRPr="00983667">
        <w:t xml:space="preserve"> </w:t>
      </w:r>
      <w:r w:rsidR="00983667" w:rsidRPr="00983667">
        <w:tab/>
      </w:r>
      <w:r w:rsidR="00450B3F">
        <w:t xml:space="preserve">                 </w:t>
      </w:r>
      <w:r w:rsidR="00983667" w:rsidRPr="00983667">
        <w:t xml:space="preserve">Paul </w:t>
      </w:r>
      <w:proofErr w:type="spellStart"/>
      <w:r w:rsidR="00983667" w:rsidRPr="00983667">
        <w:t>Pfisterer</w:t>
      </w:r>
      <w:proofErr w:type="spellEnd"/>
    </w:p>
    <w:p w14:paraId="161DAB77" w14:textId="4E932A14" w:rsidR="00983667" w:rsidRPr="00983667" w:rsidRDefault="00AC5A53" w:rsidP="00983667">
      <w:pPr>
        <w:tabs>
          <w:tab w:val="left" w:pos="3600"/>
          <w:tab w:val="left" w:pos="5580"/>
        </w:tabs>
      </w:pPr>
      <w:r w:rsidRPr="00983667">
        <w:t>Jennifer Campbell</w:t>
      </w:r>
      <w:r w:rsidR="00983667" w:rsidRPr="00983667">
        <w:t xml:space="preserve"> </w:t>
      </w:r>
      <w:r w:rsidR="00983667" w:rsidRPr="00983667">
        <w:tab/>
      </w:r>
      <w:r w:rsidR="00450B3F">
        <w:t xml:space="preserve">                 </w:t>
      </w:r>
      <w:r w:rsidR="00983667" w:rsidRPr="00983667">
        <w:t>Tonya Reese</w:t>
      </w:r>
    </w:p>
    <w:p w14:paraId="5D86DD9D" w14:textId="4E06D613" w:rsidR="00983667" w:rsidRPr="00983667" w:rsidRDefault="00AC5A53" w:rsidP="00983667">
      <w:pPr>
        <w:tabs>
          <w:tab w:val="left" w:pos="3600"/>
          <w:tab w:val="left" w:pos="5580"/>
        </w:tabs>
      </w:pPr>
      <w:r w:rsidRPr="00983667">
        <w:t>Gayla Gerhardt</w:t>
      </w:r>
      <w:r w:rsidR="00983667" w:rsidRPr="00983667">
        <w:t xml:space="preserve"> </w:t>
      </w:r>
      <w:r w:rsidR="00983667" w:rsidRPr="00983667">
        <w:tab/>
      </w:r>
      <w:r w:rsidR="00450B3F">
        <w:t xml:space="preserve">                 </w:t>
      </w:r>
      <w:r w:rsidR="00983667" w:rsidRPr="00983667">
        <w:t>Carl Stokes</w:t>
      </w:r>
    </w:p>
    <w:p w14:paraId="24837800" w14:textId="3A1D4AE1" w:rsidR="00983667" w:rsidRPr="00983667" w:rsidRDefault="00AC5A53" w:rsidP="00983667">
      <w:pPr>
        <w:tabs>
          <w:tab w:val="left" w:pos="3600"/>
          <w:tab w:val="left" w:pos="5580"/>
        </w:tabs>
      </w:pPr>
      <w:r w:rsidRPr="00983667">
        <w:t xml:space="preserve">John </w:t>
      </w:r>
      <w:proofErr w:type="spellStart"/>
      <w:r w:rsidRPr="00983667">
        <w:t>Fiebig</w:t>
      </w:r>
      <w:proofErr w:type="spellEnd"/>
      <w:r w:rsidR="00983667" w:rsidRPr="00983667">
        <w:tab/>
      </w:r>
      <w:r w:rsidR="00450B3F">
        <w:t xml:space="preserve">                </w:t>
      </w:r>
      <w:r w:rsidR="00983667" w:rsidRPr="00983667">
        <w:t xml:space="preserve"> Kathy </w:t>
      </w:r>
      <w:proofErr w:type="spellStart"/>
      <w:r w:rsidR="00983667" w:rsidRPr="00983667">
        <w:t>Skerbetz</w:t>
      </w:r>
      <w:proofErr w:type="spellEnd"/>
    </w:p>
    <w:p w14:paraId="57D22DCE" w14:textId="2F2DA90E" w:rsidR="00AC5A53" w:rsidRPr="00983667" w:rsidRDefault="00AC5A53" w:rsidP="00983667">
      <w:pPr>
        <w:tabs>
          <w:tab w:val="left" w:pos="3600"/>
          <w:tab w:val="left" w:pos="5580"/>
        </w:tabs>
      </w:pPr>
    </w:p>
    <w:p w14:paraId="784CCF06" w14:textId="0501FBA2" w:rsidR="004428CB" w:rsidRDefault="004428CB" w:rsidP="00AC5A53">
      <w:pPr>
        <w:tabs>
          <w:tab w:val="left" w:pos="3600"/>
          <w:tab w:val="left" w:pos="5580"/>
        </w:tabs>
        <w:rPr>
          <w:sz w:val="20"/>
          <w:szCs w:val="20"/>
        </w:rPr>
      </w:pPr>
      <w:r>
        <w:rPr>
          <w:sz w:val="20"/>
          <w:szCs w:val="20"/>
        </w:rPr>
        <w:tab/>
      </w:r>
    </w:p>
    <w:p w14:paraId="381F36AA" w14:textId="2E691E49" w:rsidR="004428CB" w:rsidRPr="00450B3F" w:rsidRDefault="004428CB" w:rsidP="004428CB">
      <w:pPr>
        <w:tabs>
          <w:tab w:val="left" w:pos="3600"/>
          <w:tab w:val="left" w:pos="5580"/>
        </w:tabs>
        <w:jc w:val="center"/>
        <w:rPr>
          <w:b/>
          <w:u w:val="single"/>
        </w:rPr>
      </w:pPr>
      <w:r w:rsidRPr="00450B3F">
        <w:rPr>
          <w:b/>
          <w:u w:val="single"/>
        </w:rPr>
        <w:t>Board of Deacons</w:t>
      </w:r>
    </w:p>
    <w:p w14:paraId="1B2184FC" w14:textId="04336A62" w:rsidR="00450B3F" w:rsidRPr="00450B3F" w:rsidRDefault="004428CB" w:rsidP="00450B3F">
      <w:pPr>
        <w:tabs>
          <w:tab w:val="left" w:pos="3600"/>
          <w:tab w:val="left" w:pos="5580"/>
        </w:tabs>
      </w:pPr>
      <w:r w:rsidRPr="00450B3F">
        <w:t>Carole Barrett</w:t>
      </w:r>
      <w:r w:rsidR="00450B3F" w:rsidRPr="00450B3F">
        <w:t xml:space="preserve"> </w:t>
      </w:r>
      <w:r w:rsidR="00450B3F">
        <w:tab/>
        <w:t xml:space="preserve">                </w:t>
      </w:r>
      <w:r w:rsidR="00450B3F" w:rsidRPr="00450B3F">
        <w:t xml:space="preserve">Barbara </w:t>
      </w:r>
      <w:proofErr w:type="spellStart"/>
      <w:r w:rsidR="00450B3F" w:rsidRPr="00450B3F">
        <w:t>Kerekes</w:t>
      </w:r>
      <w:proofErr w:type="spellEnd"/>
    </w:p>
    <w:p w14:paraId="5B244FA5" w14:textId="4C2A8BC9" w:rsidR="00450B3F" w:rsidRPr="00450B3F" w:rsidRDefault="004428CB" w:rsidP="00450B3F">
      <w:pPr>
        <w:tabs>
          <w:tab w:val="left" w:pos="3600"/>
          <w:tab w:val="left" w:pos="5580"/>
        </w:tabs>
      </w:pPr>
      <w:r w:rsidRPr="00450B3F">
        <w:t>Sharon Beck</w:t>
      </w:r>
      <w:r w:rsidR="00450B3F">
        <w:tab/>
        <w:t xml:space="preserve">               </w:t>
      </w:r>
      <w:r w:rsidR="00450B3F" w:rsidRPr="00450B3F">
        <w:t xml:space="preserve"> Lorraine </w:t>
      </w:r>
      <w:proofErr w:type="spellStart"/>
      <w:r w:rsidR="00450B3F" w:rsidRPr="00450B3F">
        <w:t>Sellitto</w:t>
      </w:r>
      <w:proofErr w:type="spellEnd"/>
    </w:p>
    <w:p w14:paraId="44B16F54" w14:textId="272B9ABD" w:rsidR="00450B3F" w:rsidRPr="00450B3F" w:rsidRDefault="004428CB" w:rsidP="00450B3F">
      <w:pPr>
        <w:tabs>
          <w:tab w:val="left" w:pos="3600"/>
          <w:tab w:val="left" w:pos="5580"/>
        </w:tabs>
      </w:pPr>
      <w:r w:rsidRPr="00450B3F">
        <w:t xml:space="preserve">Debbie </w:t>
      </w:r>
      <w:proofErr w:type="spellStart"/>
      <w:r w:rsidRPr="00450B3F">
        <w:t>Godown</w:t>
      </w:r>
      <w:proofErr w:type="spellEnd"/>
      <w:r w:rsidR="00450B3F" w:rsidRPr="00450B3F">
        <w:t xml:space="preserve"> </w:t>
      </w:r>
      <w:r w:rsidR="00450B3F">
        <w:t xml:space="preserve">                                              </w:t>
      </w:r>
      <w:r w:rsidR="00450B3F" w:rsidRPr="00450B3F">
        <w:t xml:space="preserve">Eileen </w:t>
      </w:r>
      <w:proofErr w:type="spellStart"/>
      <w:r w:rsidR="00450B3F" w:rsidRPr="00450B3F">
        <w:t>Warkala</w:t>
      </w:r>
      <w:proofErr w:type="spellEnd"/>
    </w:p>
    <w:p w14:paraId="6AADE726" w14:textId="632E2DE1" w:rsidR="00450B3F" w:rsidRPr="00450B3F" w:rsidRDefault="004428CB" w:rsidP="00450B3F">
      <w:pPr>
        <w:tabs>
          <w:tab w:val="left" w:pos="3600"/>
          <w:tab w:val="left" w:pos="5580"/>
        </w:tabs>
      </w:pPr>
      <w:r w:rsidRPr="00450B3F">
        <w:t>Ken Gerhardt</w:t>
      </w:r>
      <w:r w:rsidR="00450B3F" w:rsidRPr="00450B3F">
        <w:t xml:space="preserve"> </w:t>
      </w:r>
      <w:r w:rsidR="00450B3F">
        <w:tab/>
        <w:t xml:space="preserve">                </w:t>
      </w:r>
      <w:r w:rsidR="00450B3F" w:rsidRPr="00450B3F">
        <w:t xml:space="preserve">Amy </w:t>
      </w:r>
      <w:proofErr w:type="spellStart"/>
      <w:r w:rsidR="00450B3F" w:rsidRPr="00450B3F">
        <w:t>Verecha</w:t>
      </w:r>
      <w:proofErr w:type="spellEnd"/>
      <w:r w:rsidR="00450B3F" w:rsidRPr="00450B3F">
        <w:t xml:space="preserve"> </w:t>
      </w:r>
    </w:p>
    <w:p w14:paraId="68BB2BF1" w14:textId="354142FD" w:rsidR="004428CB" w:rsidRPr="00450B3F" w:rsidRDefault="004428CB" w:rsidP="00450B3F">
      <w:pPr>
        <w:tabs>
          <w:tab w:val="left" w:pos="3600"/>
          <w:tab w:val="left" w:pos="5580"/>
        </w:tabs>
      </w:pPr>
    </w:p>
    <w:p w14:paraId="38C8AF2A" w14:textId="77777777" w:rsidR="00411E53" w:rsidRDefault="00411E53" w:rsidP="00AF5EF8">
      <w:pPr>
        <w:tabs>
          <w:tab w:val="left" w:pos="3600"/>
          <w:tab w:val="left" w:pos="5580"/>
        </w:tabs>
        <w:jc w:val="center"/>
        <w:rPr>
          <w:b/>
          <w:sz w:val="20"/>
          <w:szCs w:val="20"/>
          <w:u w:val="single"/>
        </w:rPr>
      </w:pPr>
    </w:p>
    <w:p w14:paraId="6BCE59F8" w14:textId="73EA21AE" w:rsidR="00450B3F" w:rsidRPr="00450B3F" w:rsidRDefault="008428BB" w:rsidP="002040FD">
      <w:pPr>
        <w:spacing w:after="60"/>
        <w:jc w:val="center"/>
        <w:rPr>
          <w:b/>
          <w:u w:val="single"/>
        </w:rPr>
      </w:pPr>
      <w:r w:rsidRPr="00450B3F">
        <w:rPr>
          <w:b/>
          <w:u w:val="single"/>
        </w:rPr>
        <w:t>Pastor</w:t>
      </w:r>
    </w:p>
    <w:p w14:paraId="3E55E82B" w14:textId="5DCF69DF" w:rsidR="00450B3F" w:rsidRDefault="00DD7850" w:rsidP="002040FD">
      <w:pPr>
        <w:spacing w:after="60"/>
        <w:jc w:val="center"/>
      </w:pPr>
      <w:r w:rsidRPr="00450B3F">
        <w:t xml:space="preserve">Rev. </w:t>
      </w:r>
      <w:r w:rsidR="003A18F4" w:rsidRPr="00450B3F">
        <w:t xml:space="preserve">Dr. </w:t>
      </w:r>
      <w:proofErr w:type="spellStart"/>
      <w:r w:rsidRPr="00450B3F">
        <w:t>Merid</w:t>
      </w:r>
      <w:r w:rsidR="00007C9F" w:rsidRPr="00450B3F">
        <w:t>e</w:t>
      </w:r>
      <w:r w:rsidRPr="00450B3F">
        <w:t>t</w:t>
      </w:r>
      <w:r w:rsidR="00007C9F" w:rsidRPr="00450B3F">
        <w:t>h</w:t>
      </w:r>
      <w:proofErr w:type="spellEnd"/>
      <w:r w:rsidR="00007C9F" w:rsidRPr="00450B3F">
        <w:t xml:space="preserve"> Mueller-Bolton</w:t>
      </w:r>
    </w:p>
    <w:p w14:paraId="39FCA7FE" w14:textId="791D729D" w:rsidR="008428BB" w:rsidRPr="002040FD" w:rsidRDefault="00450B3F" w:rsidP="00450B3F">
      <w:pPr>
        <w:spacing w:after="60"/>
        <w:jc w:val="center"/>
        <w:rPr>
          <w:b/>
        </w:rPr>
      </w:pPr>
      <w:r w:rsidRPr="002040FD">
        <w:t>pastormerideth@gmail.com</w:t>
      </w:r>
    </w:p>
    <w:p w14:paraId="03944FF0" w14:textId="77777777" w:rsidR="00450B3F" w:rsidRDefault="008428BB" w:rsidP="00450B3F">
      <w:pPr>
        <w:spacing w:after="60"/>
        <w:jc w:val="center"/>
      </w:pPr>
      <w:r w:rsidRPr="00450B3F">
        <w:rPr>
          <w:b/>
          <w:u w:val="single"/>
        </w:rPr>
        <w:t>Church Secretary</w:t>
      </w:r>
      <w:r w:rsidR="00205865" w:rsidRPr="00450B3F">
        <w:t xml:space="preserve"> </w:t>
      </w:r>
    </w:p>
    <w:p w14:paraId="43710DE0" w14:textId="51354491" w:rsidR="00450B3F" w:rsidRDefault="00205865" w:rsidP="00450B3F">
      <w:pPr>
        <w:jc w:val="center"/>
      </w:pPr>
      <w:r w:rsidRPr="00450B3F">
        <w:t xml:space="preserve"> Lea Raymond</w:t>
      </w:r>
    </w:p>
    <w:p w14:paraId="235B936D" w14:textId="2FF9BCA9" w:rsidR="00205865" w:rsidRPr="00450B3F" w:rsidRDefault="002040FD" w:rsidP="002040FD">
      <w:pPr>
        <w:spacing w:after="60"/>
        <w:rPr>
          <w:b/>
        </w:rPr>
      </w:pPr>
      <w:r>
        <w:t xml:space="preserve">                               </w:t>
      </w:r>
      <w:r w:rsidR="00450B3F" w:rsidRPr="00450B3F">
        <w:t>office@frenchtownpres.org</w:t>
      </w:r>
    </w:p>
    <w:p w14:paraId="2B118DA4" w14:textId="77777777" w:rsidR="002040FD" w:rsidRDefault="008428BB" w:rsidP="00450B3F">
      <w:pPr>
        <w:spacing w:after="60"/>
        <w:jc w:val="center"/>
      </w:pPr>
      <w:r w:rsidRPr="00450B3F">
        <w:rPr>
          <w:b/>
          <w:u w:val="single"/>
        </w:rPr>
        <w:t>Financial Manager</w:t>
      </w:r>
      <w:r w:rsidR="00205865" w:rsidRPr="00450B3F">
        <w:rPr>
          <w:b/>
        </w:rPr>
        <w:t xml:space="preserve"> </w:t>
      </w:r>
    </w:p>
    <w:p w14:paraId="1C04CDD3" w14:textId="77777777" w:rsidR="002040FD" w:rsidRDefault="008428BB" w:rsidP="00450B3F">
      <w:pPr>
        <w:spacing w:after="60"/>
        <w:jc w:val="center"/>
      </w:pPr>
      <w:r w:rsidRPr="00450B3F">
        <w:t xml:space="preserve"> Mary Ann Hampto</w:t>
      </w:r>
      <w:r w:rsidR="00450B3F">
        <w:t>n</w:t>
      </w:r>
      <w:r w:rsidR="002040FD">
        <w:t xml:space="preserve"> </w:t>
      </w:r>
    </w:p>
    <w:p w14:paraId="0ECEE246" w14:textId="76A466B3" w:rsidR="009B5DD1" w:rsidRPr="00450B3F" w:rsidRDefault="002040FD" w:rsidP="00450B3F">
      <w:pPr>
        <w:spacing w:after="60"/>
        <w:jc w:val="center"/>
        <w:rPr>
          <w:b/>
        </w:rPr>
      </w:pPr>
      <w:r>
        <w:t xml:space="preserve"> </w:t>
      </w:r>
      <w:r w:rsidR="00450B3F">
        <w:t xml:space="preserve"> </w:t>
      </w:r>
      <w:r w:rsidR="00450B3F" w:rsidRPr="00450B3F">
        <w:t>finance@frenchtownpres.org</w:t>
      </w:r>
    </w:p>
    <w:p w14:paraId="03B81A02" w14:textId="77777777" w:rsidR="002040FD" w:rsidRDefault="008428BB" w:rsidP="00450B3F">
      <w:pPr>
        <w:jc w:val="center"/>
      </w:pPr>
      <w:r w:rsidRPr="00450B3F">
        <w:rPr>
          <w:b/>
          <w:u w:val="single"/>
        </w:rPr>
        <w:t>Music Directo</w:t>
      </w:r>
      <w:r w:rsidR="00205865" w:rsidRPr="00450B3F">
        <w:rPr>
          <w:b/>
          <w:u w:val="single"/>
        </w:rPr>
        <w:t>r</w:t>
      </w:r>
      <w:r w:rsidR="00205865" w:rsidRPr="00450B3F">
        <w:t xml:space="preserve"> </w:t>
      </w:r>
    </w:p>
    <w:p w14:paraId="022704A7" w14:textId="7CB34056" w:rsidR="00843A00" w:rsidRDefault="00205865" w:rsidP="00450B3F">
      <w:pPr>
        <w:jc w:val="center"/>
      </w:pPr>
      <w:r w:rsidRPr="00450B3F">
        <w:t xml:space="preserve"> </w:t>
      </w:r>
      <w:r w:rsidR="00AC5A53" w:rsidRPr="00450B3F">
        <w:t>Hugh Sung</w:t>
      </w:r>
    </w:p>
    <w:p w14:paraId="2306A4CF" w14:textId="50ED6028" w:rsidR="00450B3F" w:rsidRDefault="00450B3F" w:rsidP="009C0500"/>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2CCAED1" w:rsidR="00007C9F" w:rsidRDefault="00411E5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Ma</w:t>
      </w:r>
      <w:r w:rsidR="00450B3F">
        <w:rPr>
          <w:rStyle w:val="m-7001096999790376690s1"/>
          <w:rFonts w:ascii="Calisto MT" w:hAnsi="Calisto MT" w:cs="Arial"/>
          <w:b/>
          <w:color w:val="000000"/>
          <w:sz w:val="28"/>
          <w:szCs w:val="28"/>
        </w:rPr>
        <w:t xml:space="preserve">rch </w:t>
      </w:r>
      <w:r w:rsidR="00BF0C63">
        <w:rPr>
          <w:rStyle w:val="m-7001096999790376690s1"/>
          <w:rFonts w:ascii="Calisto MT" w:hAnsi="Calisto MT" w:cs="Arial"/>
          <w:b/>
          <w:color w:val="000000"/>
          <w:sz w:val="28"/>
          <w:szCs w:val="28"/>
        </w:rPr>
        <w:t>19</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60D3010" w14:textId="5AB9ED54" w:rsidR="00874FF2" w:rsidRDefault="00874FF2" w:rsidP="00874FF2">
      <w:pPr>
        <w:spacing w:after="60"/>
      </w:pPr>
      <w:bookmarkStart w:id="0" w:name="_Hlk126068377"/>
      <w:bookmarkStart w:id="1" w:name="_Hlk127445462"/>
      <w:bookmarkStart w:id="2" w:name="_Hlk123379584"/>
      <w:bookmarkStart w:id="3" w:name="_Hlk105502717"/>
      <w:r>
        <w:t xml:space="preserve">Call to Worship (from Psalm </w:t>
      </w:r>
      <w:r w:rsidR="00C426EE">
        <w:t>8</w:t>
      </w:r>
      <w:r>
        <w:t>)</w:t>
      </w:r>
    </w:p>
    <w:p w14:paraId="7B9154E2" w14:textId="77777777" w:rsidR="00735F48" w:rsidRPr="00084BB1" w:rsidRDefault="00735F48" w:rsidP="00F063EC">
      <w:pPr>
        <w:ind w:firstLine="360"/>
      </w:pPr>
      <w:bookmarkStart w:id="4" w:name="_Hlk129691758"/>
      <w:r w:rsidRPr="00084BB1">
        <w:t>O God, how majestic is your name in all the earth!</w:t>
      </w:r>
    </w:p>
    <w:p w14:paraId="11724B01" w14:textId="77777777" w:rsidR="00735F48" w:rsidRPr="00084BB1" w:rsidRDefault="00735F48" w:rsidP="00F063EC">
      <w:pPr>
        <w:ind w:firstLine="360"/>
        <w:rPr>
          <w:b/>
        </w:rPr>
      </w:pPr>
      <w:r w:rsidRPr="00084BB1">
        <w:rPr>
          <w:b/>
        </w:rPr>
        <w:t>You have set your glory above the heavens.</w:t>
      </w:r>
    </w:p>
    <w:p w14:paraId="68B4243A" w14:textId="77777777" w:rsidR="00735F48" w:rsidRPr="00084BB1" w:rsidRDefault="00735F48" w:rsidP="00F063EC">
      <w:pPr>
        <w:ind w:firstLine="360"/>
      </w:pPr>
      <w:r w:rsidRPr="00084BB1">
        <w:t>The heavens, the moon, the stars—you have established</w:t>
      </w:r>
    </w:p>
    <w:p w14:paraId="61DEAE1E" w14:textId="77777777" w:rsidR="00735F48" w:rsidRPr="00084BB1" w:rsidRDefault="00735F48" w:rsidP="00F063EC">
      <w:pPr>
        <w:ind w:firstLine="360"/>
      </w:pPr>
      <w:r w:rsidRPr="00084BB1">
        <w:t>all of it.</w:t>
      </w:r>
    </w:p>
    <w:p w14:paraId="36CAA810" w14:textId="77777777" w:rsidR="00735F48" w:rsidRPr="00084BB1" w:rsidRDefault="00735F48" w:rsidP="00F063EC">
      <w:pPr>
        <w:ind w:firstLine="360"/>
        <w:rPr>
          <w:b/>
        </w:rPr>
      </w:pPr>
      <w:r w:rsidRPr="00084BB1">
        <w:rPr>
          <w:b/>
        </w:rPr>
        <w:t>The animals of the field, the birds of the air, and the</w:t>
      </w:r>
    </w:p>
    <w:p w14:paraId="179E4E9F" w14:textId="77777777" w:rsidR="00735F48" w:rsidRDefault="00735F48" w:rsidP="00F063EC">
      <w:pPr>
        <w:ind w:firstLine="360"/>
      </w:pPr>
      <w:r w:rsidRPr="00084BB1">
        <w:rPr>
          <w:b/>
        </w:rPr>
        <w:t>fish of the sea—you are mindful even of these</w:t>
      </w:r>
      <w:r>
        <w:t>.</w:t>
      </w:r>
    </w:p>
    <w:p w14:paraId="2F3AF750" w14:textId="77777777" w:rsidR="00735F48" w:rsidRPr="00084BB1" w:rsidRDefault="00735F48" w:rsidP="00F063EC">
      <w:pPr>
        <w:ind w:firstLine="360"/>
      </w:pPr>
      <w:r w:rsidRPr="00084BB1">
        <w:t>Glory and honor to you, Lord God!</w:t>
      </w:r>
    </w:p>
    <w:p w14:paraId="793D48D2" w14:textId="0A3FCEDE" w:rsidR="00735F48" w:rsidRPr="00084BB1" w:rsidRDefault="00735F48" w:rsidP="00084BB1">
      <w:pPr>
        <w:ind w:left="360"/>
        <w:rPr>
          <w:b/>
        </w:rPr>
      </w:pPr>
      <w:r w:rsidRPr="00084BB1">
        <w:rPr>
          <w:b/>
        </w:rPr>
        <w:t>O LORD, our Sovereign, how majestic is your name in all the</w:t>
      </w:r>
      <w:r w:rsidR="00084BB1">
        <w:rPr>
          <w:b/>
        </w:rPr>
        <w:t xml:space="preserve"> </w:t>
      </w:r>
      <w:bookmarkStart w:id="5" w:name="_GoBack"/>
      <w:bookmarkEnd w:id="5"/>
      <w:r w:rsidRPr="00084BB1">
        <w:rPr>
          <w:b/>
        </w:rPr>
        <w:t>earth!</w:t>
      </w:r>
    </w:p>
    <w:p w14:paraId="32C6F61F" w14:textId="3B3930D9" w:rsidR="0067401C" w:rsidRPr="006B0CC9" w:rsidRDefault="00735F48" w:rsidP="00F063EC">
      <w:pPr>
        <w:spacing w:after="60"/>
        <w:rPr>
          <w:b/>
          <w:iCs/>
        </w:rPr>
      </w:pPr>
      <w:r>
        <w:t xml:space="preserve"> </w:t>
      </w:r>
      <w:r w:rsidR="0091137E" w:rsidRPr="0091137E">
        <w:rPr>
          <w:rFonts w:cs="Arial"/>
        </w:rPr>
        <w:t>*</w:t>
      </w:r>
      <w:r w:rsidR="00F8495C">
        <w:rPr>
          <w:rFonts w:cs="Arial"/>
        </w:rPr>
        <w:t>Hymn #</w:t>
      </w:r>
      <w:r>
        <w:t>49</w:t>
      </w:r>
      <w:r w:rsidR="000123E1">
        <w:t xml:space="preserve">    </w:t>
      </w:r>
      <w:r w:rsidR="00D57785">
        <w:t xml:space="preserve">                       </w:t>
      </w:r>
      <w:proofErr w:type="gramStart"/>
      <w:r w:rsidR="000123E1">
        <w:t xml:space="preserve">   “</w:t>
      </w:r>
      <w:bookmarkEnd w:id="0"/>
      <w:proofErr w:type="gramEnd"/>
      <w:r>
        <w:t>The God of Abraham Praise</w:t>
      </w:r>
      <w:r w:rsidR="00D87739">
        <w:t>”</w:t>
      </w:r>
      <w:bookmarkEnd w:id="1"/>
    </w:p>
    <w:bookmarkEnd w:id="4"/>
    <w:p w14:paraId="33615C21" w14:textId="760928FD" w:rsidR="00125AEC" w:rsidRDefault="00125AEC" w:rsidP="00DC59A3">
      <w:pPr>
        <w:spacing w:after="60"/>
        <w:rPr>
          <w:rFonts w:cs="Arial"/>
        </w:rPr>
      </w:pPr>
      <w:r>
        <w:rPr>
          <w:rFonts w:cs="Arial"/>
        </w:rPr>
        <w:t>Prayer of Adoration</w:t>
      </w:r>
    </w:p>
    <w:p w14:paraId="5BCE4162" w14:textId="0FCCAD5D" w:rsidR="00DC59A3" w:rsidRDefault="00DC59A3" w:rsidP="00DC59A3">
      <w:pPr>
        <w:spacing w:after="60"/>
        <w:rPr>
          <w:rFonts w:cs="Arial"/>
        </w:rPr>
      </w:pPr>
      <w:r w:rsidRPr="00DC59A3">
        <w:rPr>
          <w:rFonts w:cs="Arial"/>
        </w:rPr>
        <w:t>Call to Confession</w:t>
      </w:r>
    </w:p>
    <w:p w14:paraId="6373E94C" w14:textId="440BFF8E" w:rsidR="008428BB" w:rsidRPr="00DC59A3" w:rsidRDefault="00F8495C" w:rsidP="00DC59A3">
      <w:pPr>
        <w:spacing w:after="60"/>
        <w:rPr>
          <w:rFonts w:cs="Arial"/>
        </w:rPr>
      </w:pPr>
      <w:bookmarkStart w:id="6"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3B5A1A13" w14:textId="77777777" w:rsidR="00735F48" w:rsidRDefault="006664A5" w:rsidP="000D16C5">
      <w:pPr>
        <w:shd w:val="clear" w:color="auto" w:fill="FFFFFF"/>
        <w:spacing w:before="60"/>
        <w:ind w:left="274" w:hanging="360"/>
        <w:rPr>
          <w:b/>
        </w:rPr>
      </w:pPr>
      <w:bookmarkStart w:id="7" w:name="_Hlk126068461"/>
      <w:bookmarkEnd w:id="2"/>
      <w:bookmarkEnd w:id="3"/>
      <w:r>
        <w:rPr>
          <w:b/>
        </w:rPr>
        <w:t xml:space="preserve"> </w:t>
      </w:r>
      <w:r>
        <w:rPr>
          <w:b/>
        </w:rPr>
        <w:tab/>
      </w:r>
      <w:bookmarkStart w:id="8" w:name="_Hlk129691791"/>
      <w:bookmarkEnd w:id="6"/>
      <w:r w:rsidR="00735F48" w:rsidRPr="00735F48">
        <w:rPr>
          <w:b/>
        </w:rPr>
        <w:t xml:space="preserve">God of perfect love, you continually bring forth life, transforming sadness to joy, and despair to hope We are weak, but you are strong. Our ways are flawed, but your ways are true. We are seldom right, but you are never wrong. Forgive us, redeem us, transform us. Take away the sin that burdens us, and restore us to the people you would have us be, for the sake of Jesus Christ our Savior. Amen. </w:t>
      </w:r>
    </w:p>
    <w:p w14:paraId="473C9596" w14:textId="12C7C12F" w:rsidR="00735F48" w:rsidRDefault="00735F48" w:rsidP="000D16C5">
      <w:pPr>
        <w:shd w:val="clear" w:color="auto" w:fill="FFFFFF"/>
        <w:spacing w:before="60"/>
        <w:ind w:left="274" w:hanging="360"/>
      </w:pPr>
    </w:p>
    <w:bookmarkEnd w:id="8"/>
    <w:p w14:paraId="144AD9AF" w14:textId="168DBC22" w:rsidR="00F063EC" w:rsidRDefault="00F063EC" w:rsidP="000D16C5">
      <w:pPr>
        <w:shd w:val="clear" w:color="auto" w:fill="FFFFFF"/>
        <w:spacing w:before="60"/>
        <w:ind w:left="274" w:hanging="360"/>
      </w:pPr>
    </w:p>
    <w:p w14:paraId="5677289C" w14:textId="77777777" w:rsidR="00F063EC" w:rsidRDefault="00F063EC" w:rsidP="000D16C5">
      <w:pPr>
        <w:shd w:val="clear" w:color="auto" w:fill="FFFFFF"/>
        <w:spacing w:before="60"/>
        <w:ind w:left="274" w:hanging="360"/>
      </w:pPr>
    </w:p>
    <w:p w14:paraId="243102D8" w14:textId="0AA7177C" w:rsidR="00032705" w:rsidRPr="00032705" w:rsidRDefault="00032705" w:rsidP="000D16C5">
      <w:pPr>
        <w:shd w:val="clear" w:color="auto" w:fill="FFFFFF"/>
        <w:spacing w:before="60"/>
        <w:ind w:left="274" w:hanging="360"/>
      </w:pPr>
      <w:r w:rsidRPr="00032705">
        <w:lastRenderedPageBreak/>
        <w:t xml:space="preserve">Kyrie #437 – </w:t>
      </w:r>
      <w:r>
        <w:t>“</w:t>
      </w:r>
      <w:r w:rsidRPr="00032705">
        <w:t>You Are the Lord, Giver of Mercy</w:t>
      </w:r>
      <w:r>
        <w:t>!”</w:t>
      </w:r>
    </w:p>
    <w:p w14:paraId="0746EC8B" w14:textId="7012CB06" w:rsidR="00032705" w:rsidRPr="00032705" w:rsidRDefault="00032705" w:rsidP="00032705">
      <w:pPr>
        <w:shd w:val="clear" w:color="auto" w:fill="FFFFFF"/>
        <w:ind w:left="274"/>
        <w:rPr>
          <w:b/>
          <w:i/>
        </w:rPr>
      </w:pPr>
      <w:r w:rsidRPr="00032705">
        <w:rPr>
          <w:b/>
          <w:i/>
        </w:rPr>
        <w:t xml:space="preserve">You are the Lord, giver of mercy! </w:t>
      </w:r>
    </w:p>
    <w:p w14:paraId="46ED3C54" w14:textId="77777777" w:rsidR="00032705" w:rsidRPr="00032705" w:rsidRDefault="00032705" w:rsidP="00032705">
      <w:pPr>
        <w:shd w:val="clear" w:color="auto" w:fill="FFFFFF"/>
        <w:ind w:left="274"/>
        <w:rPr>
          <w:b/>
          <w:i/>
        </w:rPr>
      </w:pPr>
      <w:r w:rsidRPr="00032705">
        <w:rPr>
          <w:b/>
          <w:i/>
        </w:rPr>
        <w:t>You are the Christ, giver of mercy!</w:t>
      </w:r>
    </w:p>
    <w:p w14:paraId="37BBFE9E" w14:textId="77777777" w:rsidR="00032705" w:rsidRPr="00032705" w:rsidRDefault="00032705" w:rsidP="005E27C0">
      <w:pPr>
        <w:shd w:val="clear" w:color="auto" w:fill="FFFFFF"/>
        <w:spacing w:after="60"/>
        <w:ind w:left="274"/>
        <w:rPr>
          <w:b/>
          <w:i/>
        </w:rPr>
      </w:pPr>
      <w:r w:rsidRPr="00032705">
        <w:rPr>
          <w:b/>
          <w:i/>
        </w:rPr>
        <w:t>You are the Lord, giver of mercy!</w:t>
      </w:r>
    </w:p>
    <w:p w14:paraId="51FD6C8B" w14:textId="63AB7585" w:rsidR="00032705" w:rsidRDefault="00BD0ED5" w:rsidP="005E27C0">
      <w:pPr>
        <w:shd w:val="clear" w:color="auto" w:fill="FFFFFF"/>
        <w:spacing w:after="60"/>
        <w:ind w:left="274" w:hanging="360"/>
        <w:rPr>
          <w:b/>
        </w:rPr>
      </w:pPr>
      <w:r>
        <w:t>Assurance of Pardon</w:t>
      </w:r>
      <w:bookmarkEnd w:id="7"/>
    </w:p>
    <w:p w14:paraId="10214C47" w14:textId="09D20585" w:rsidR="00405B57" w:rsidRPr="00032705" w:rsidRDefault="00BD0ED5" w:rsidP="00032705">
      <w:pPr>
        <w:shd w:val="clear" w:color="auto" w:fill="FFFFFF"/>
        <w:spacing w:after="60"/>
        <w:ind w:left="274" w:hanging="360"/>
        <w:rPr>
          <w:b/>
        </w:rPr>
      </w:pPr>
      <w:r>
        <w:t>*Passing of the Peace</w:t>
      </w:r>
    </w:p>
    <w:p w14:paraId="224ED8E2" w14:textId="77777777" w:rsidR="00032705" w:rsidRDefault="00032705" w:rsidP="00032705">
      <w:pPr>
        <w:shd w:val="clear" w:color="auto" w:fill="FFFFFF"/>
        <w:spacing w:after="60"/>
      </w:pPr>
      <w:r>
        <w:t>*Agnus Dei #518 – Refrain from Lamb of God (sing 2x)</w:t>
      </w:r>
    </w:p>
    <w:p w14:paraId="45E31903" w14:textId="77777777" w:rsidR="00032705" w:rsidRPr="00032705" w:rsidRDefault="00032705" w:rsidP="00734382">
      <w:pPr>
        <w:shd w:val="clear" w:color="auto" w:fill="FFFFFF"/>
        <w:ind w:firstLine="274"/>
        <w:rPr>
          <w:b/>
          <w:i/>
        </w:rPr>
      </w:pPr>
      <w:r w:rsidRPr="00032705">
        <w:rPr>
          <w:b/>
          <w:i/>
        </w:rPr>
        <w:t xml:space="preserve">Lamb of God, sweet Lamb of God, </w:t>
      </w:r>
    </w:p>
    <w:p w14:paraId="344369CC" w14:textId="77777777" w:rsidR="00032705" w:rsidRPr="00032705" w:rsidRDefault="00032705" w:rsidP="00734382">
      <w:pPr>
        <w:shd w:val="clear" w:color="auto" w:fill="FFFFFF"/>
        <w:ind w:firstLine="274"/>
        <w:rPr>
          <w:b/>
          <w:i/>
        </w:rPr>
      </w:pPr>
      <w:r w:rsidRPr="00032705">
        <w:rPr>
          <w:b/>
          <w:i/>
        </w:rPr>
        <w:t>I love the holy lamb of God!</w:t>
      </w:r>
    </w:p>
    <w:p w14:paraId="193E8B8E" w14:textId="77777777" w:rsidR="00032705" w:rsidRPr="00032705" w:rsidRDefault="00032705" w:rsidP="00734382">
      <w:pPr>
        <w:shd w:val="clear" w:color="auto" w:fill="FFFFFF"/>
        <w:ind w:firstLine="274"/>
        <w:rPr>
          <w:b/>
          <w:i/>
        </w:rPr>
      </w:pPr>
      <w:r w:rsidRPr="00032705">
        <w:rPr>
          <w:b/>
          <w:i/>
        </w:rPr>
        <w:t xml:space="preserve">O wash me in his precious blood, </w:t>
      </w:r>
    </w:p>
    <w:p w14:paraId="3D370B7C" w14:textId="3976FA8A" w:rsidR="00DC59A3" w:rsidRPr="00032705" w:rsidRDefault="00032705" w:rsidP="00734382">
      <w:pPr>
        <w:shd w:val="clear" w:color="auto" w:fill="FFFFFF"/>
        <w:ind w:firstLine="274"/>
        <w:rPr>
          <w:b/>
          <w:i/>
        </w:rPr>
      </w:pPr>
      <w:r w:rsidRPr="00032705">
        <w:rPr>
          <w:b/>
          <w:i/>
        </w:rPr>
        <w:t>my Jesus Christ, the lamb of God.</w:t>
      </w:r>
    </w:p>
    <w:p w14:paraId="247659C0" w14:textId="77777777" w:rsidR="00032705" w:rsidRDefault="00032705" w:rsidP="00032705">
      <w:pPr>
        <w:shd w:val="clear" w:color="auto" w:fill="FFFFFF"/>
        <w:spacing w:after="60"/>
        <w:ind w:firstLine="274"/>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5E9818B6" w14:textId="3386E148" w:rsidR="00125AEC" w:rsidRDefault="0069042F" w:rsidP="0069042F">
      <w:pPr>
        <w:shd w:val="clear" w:color="auto" w:fill="FFFFFF"/>
        <w:spacing w:after="60"/>
      </w:pPr>
      <w:bookmarkStart w:id="9" w:name="_Hlk124250295"/>
      <w:r>
        <w:t xml:space="preserve">First </w:t>
      </w:r>
      <w:r w:rsidR="00125AEC">
        <w:t xml:space="preserve">Scripture Reading </w:t>
      </w:r>
      <w:r w:rsidR="005E27C0">
        <w:t xml:space="preserve">  </w:t>
      </w:r>
      <w:r w:rsidR="00125AEC">
        <w:t xml:space="preserve">                     </w:t>
      </w:r>
      <w:r w:rsidR="00682160">
        <w:t xml:space="preserve">     </w:t>
      </w:r>
      <w:r w:rsidR="00D54781">
        <w:t xml:space="preserve"> </w:t>
      </w:r>
      <w:r w:rsidR="00682160">
        <w:t xml:space="preserve">  </w:t>
      </w:r>
      <w:r w:rsidR="00D57785">
        <w:t xml:space="preserve">      </w:t>
      </w:r>
      <w:r w:rsidR="00682160">
        <w:t xml:space="preserve"> </w:t>
      </w:r>
      <w:r w:rsidR="00735F48">
        <w:t>Colossians 1:13-20</w:t>
      </w:r>
    </w:p>
    <w:p w14:paraId="5188B9A6" w14:textId="587D4665" w:rsidR="003D77B6" w:rsidRDefault="003D77B6" w:rsidP="0069042F">
      <w:pPr>
        <w:shd w:val="clear" w:color="auto" w:fill="FFFFFF"/>
        <w:spacing w:after="60"/>
      </w:pPr>
      <w:bookmarkStart w:id="10" w:name="_Hlk109906254"/>
      <w:bookmarkStart w:id="11" w:name="_Hlk123379634"/>
      <w:r>
        <w:t>Choral Music - Psalm 46 by Hugh Sung</w:t>
      </w:r>
    </w:p>
    <w:p w14:paraId="293F54DC" w14:textId="57C12099" w:rsidR="00FD0FC0" w:rsidRDefault="0069042F" w:rsidP="0069042F">
      <w:pPr>
        <w:shd w:val="clear" w:color="auto" w:fill="FFFFFF"/>
        <w:spacing w:after="60"/>
      </w:pPr>
      <w:r>
        <w:t xml:space="preserve">Second </w:t>
      </w:r>
      <w:r w:rsidR="00FD0FC0">
        <w:t xml:space="preserve">Scripture </w:t>
      </w:r>
      <w:r>
        <w:t>Reading</w:t>
      </w:r>
      <w:r w:rsidR="00FD0FC0">
        <w:t xml:space="preserve">  </w:t>
      </w:r>
      <w:r w:rsidR="00125AEC">
        <w:t xml:space="preserve"> </w:t>
      </w:r>
      <w:r w:rsidR="0001165C">
        <w:t xml:space="preserve">                   </w:t>
      </w:r>
      <w:r>
        <w:t xml:space="preserve">           </w:t>
      </w:r>
      <w:r w:rsidR="00D54781">
        <w:t xml:space="preserve"> </w:t>
      </w:r>
      <w:r>
        <w:t xml:space="preserve"> </w:t>
      </w:r>
      <w:r w:rsidR="00032705">
        <w:t xml:space="preserve">  </w:t>
      </w:r>
      <w:r w:rsidR="005E27C0">
        <w:t xml:space="preserve">   </w:t>
      </w:r>
      <w:r>
        <w:t xml:space="preserve"> </w:t>
      </w:r>
      <w:r w:rsidR="00086642">
        <w:t xml:space="preserve"> </w:t>
      </w:r>
      <w:r>
        <w:t xml:space="preserve"> </w:t>
      </w:r>
      <w:r w:rsidR="0067401C">
        <w:t xml:space="preserve"> </w:t>
      </w:r>
      <w:r w:rsidR="005E27C0">
        <w:t xml:space="preserve">Psalm </w:t>
      </w:r>
      <w:r w:rsidR="00735F48">
        <w:t>46</w:t>
      </w:r>
      <w:r w:rsidR="0067401C">
        <w:t xml:space="preserve">    </w:t>
      </w:r>
      <w:r w:rsidR="00DA1A96">
        <w:t xml:space="preserve">     </w:t>
      </w:r>
      <w:r w:rsidR="000120CE">
        <w:t xml:space="preserve">           </w:t>
      </w:r>
      <w:r w:rsidR="00DA1A96">
        <w:t xml:space="preserve">  </w:t>
      </w:r>
      <w:r w:rsidR="0001165C">
        <w:t xml:space="preserve"> </w:t>
      </w:r>
    </w:p>
    <w:p w14:paraId="465803EF" w14:textId="7F3E3621"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3D77B6">
        <w:t xml:space="preserve"> </w:t>
      </w:r>
      <w:r w:rsidR="005E27C0">
        <w:t xml:space="preserve">  </w:t>
      </w:r>
      <w:r w:rsidR="006664A5">
        <w:t xml:space="preserve"> </w:t>
      </w:r>
      <w:r w:rsidR="0001165C">
        <w:t xml:space="preserve"> </w:t>
      </w:r>
      <w:r w:rsidR="00DA684E">
        <w:t xml:space="preserve">   </w:t>
      </w:r>
      <w:r w:rsidR="0001165C">
        <w:t xml:space="preserve"> </w:t>
      </w:r>
      <w:r w:rsidR="008428BB">
        <w:t>"</w:t>
      </w:r>
      <w:r w:rsidR="003D77B6">
        <w:t>Volcano</w:t>
      </w:r>
      <w:r w:rsidR="00735F48">
        <w:t>e</w:t>
      </w:r>
      <w:r w:rsidR="003D77B6">
        <w:t xml:space="preserve">s </w:t>
      </w:r>
      <w:r w:rsidR="00735F48">
        <w:t>and</w:t>
      </w:r>
      <w:r w:rsidR="003D77B6">
        <w:t xml:space="preserve"> Rocks</w:t>
      </w:r>
      <w:r w:rsidR="008428BB">
        <w:t>"</w:t>
      </w:r>
      <w:bookmarkEnd w:id="10"/>
    </w:p>
    <w:bookmarkEnd w:id="9"/>
    <w:bookmarkEnd w:id="11"/>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52B87825" w:rsidR="00096229" w:rsidRDefault="00096229" w:rsidP="00F46DD1">
      <w:pPr>
        <w:spacing w:after="60"/>
      </w:pPr>
      <w:bookmarkStart w:id="12" w:name="_Hlk109906292"/>
      <w:bookmarkStart w:id="13" w:name="_Hlk124250463"/>
      <w:r>
        <w:t>*Hymn #</w:t>
      </w:r>
      <w:r w:rsidR="00DA684E">
        <w:t>61</w:t>
      </w:r>
      <w:r w:rsidR="00735F48">
        <w:t>3</w:t>
      </w:r>
      <w:r>
        <w:t xml:space="preserve">        </w:t>
      </w:r>
      <w:r w:rsidR="00D54781">
        <w:t xml:space="preserve"> </w:t>
      </w:r>
      <w:r>
        <w:t xml:space="preserve"> </w:t>
      </w:r>
      <w:r w:rsidR="006664A5">
        <w:t xml:space="preserve"> </w:t>
      </w:r>
      <w:r w:rsidR="00DA684E">
        <w:t xml:space="preserve"> </w:t>
      </w:r>
      <w:r w:rsidR="005E27C0">
        <w:t xml:space="preserve">                        </w:t>
      </w:r>
      <w:r w:rsidR="00735F48">
        <w:t xml:space="preserve">   </w:t>
      </w:r>
      <w:r w:rsidR="005E27C0">
        <w:t xml:space="preserve">     </w:t>
      </w:r>
      <w:r w:rsidR="00086642">
        <w:t xml:space="preserve"> </w:t>
      </w:r>
      <w:r w:rsidR="005E27C0">
        <w:t xml:space="preserve">  </w:t>
      </w:r>
      <w:r w:rsidR="00A97AAF">
        <w:t xml:space="preserve"> </w:t>
      </w:r>
      <w:proofErr w:type="gramStart"/>
      <w:r w:rsidR="00A97AAF">
        <w:t xml:space="preserve"> </w:t>
      </w:r>
      <w:r>
        <w:t xml:space="preserve">  “</w:t>
      </w:r>
      <w:proofErr w:type="gramEnd"/>
      <w:r w:rsidR="00735F48">
        <w:t>O Lord, Our Lord</w:t>
      </w:r>
      <w:r>
        <w:t>”</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25A59DA9" w14:textId="77777777" w:rsidR="00086642" w:rsidRPr="00086642" w:rsidRDefault="00086642" w:rsidP="00086642">
      <w:pPr>
        <w:spacing w:before="60" w:after="60"/>
        <w:rPr>
          <w:rFonts w:cs="Tahoma"/>
        </w:rPr>
      </w:pPr>
      <w:bookmarkStart w:id="14" w:name="_Hlk123379690"/>
      <w:bookmarkEnd w:id="12"/>
      <w:r w:rsidRPr="00086642">
        <w:rPr>
          <w:rFonts w:cs="Tahoma"/>
        </w:rPr>
        <w:t xml:space="preserve">*Affirmation of Faith Lenten Creed </w:t>
      </w:r>
    </w:p>
    <w:p w14:paraId="5D9E33C2" w14:textId="77777777" w:rsidR="00086642" w:rsidRPr="00086642" w:rsidRDefault="00086642" w:rsidP="00086642">
      <w:pPr>
        <w:spacing w:before="60" w:after="60"/>
        <w:rPr>
          <w:rFonts w:cs="Tahoma"/>
        </w:rPr>
      </w:pPr>
      <w:r w:rsidRPr="00086642">
        <w:rPr>
          <w:rFonts w:cs="Tahoma"/>
        </w:rPr>
        <w:t>(from Patmos Abbey—The Order of Saint Columba)</w:t>
      </w:r>
    </w:p>
    <w:p w14:paraId="5B40D414" w14:textId="697DFA37" w:rsidR="00086642" w:rsidRPr="00086642" w:rsidRDefault="00086642" w:rsidP="00086642">
      <w:pPr>
        <w:ind w:left="270"/>
        <w:rPr>
          <w:rFonts w:cs="Tahoma"/>
          <w:b/>
        </w:rPr>
      </w:pPr>
      <w:r w:rsidRPr="00086642">
        <w:rPr>
          <w:rFonts w:cs="Tahoma"/>
          <w:b/>
        </w:rPr>
        <w:t xml:space="preserve">We believe that our lives are held within the encircling love of God, who knows our names and </w:t>
      </w:r>
      <w:proofErr w:type="spellStart"/>
      <w:r w:rsidRPr="00086642">
        <w:rPr>
          <w:rFonts w:cs="Tahoma"/>
          <w:b/>
        </w:rPr>
        <w:t>recognises</w:t>
      </w:r>
      <w:proofErr w:type="spellEnd"/>
      <w:r w:rsidRPr="00086642">
        <w:rPr>
          <w:rFonts w:cs="Tahoma"/>
          <w:b/>
        </w:rPr>
        <w:t xml:space="preserve"> our deepest needs.</w:t>
      </w:r>
    </w:p>
    <w:p w14:paraId="7C419AA3" w14:textId="77777777" w:rsidR="00086642" w:rsidRPr="00086642" w:rsidRDefault="00086642" w:rsidP="00086642">
      <w:pPr>
        <w:ind w:left="270"/>
        <w:rPr>
          <w:rFonts w:cs="Tahoma"/>
          <w:b/>
        </w:rPr>
      </w:pPr>
      <w:r w:rsidRPr="00086642">
        <w:rPr>
          <w:rFonts w:cs="Tahoma"/>
          <w:b/>
        </w:rPr>
        <w:t>We believe that Christ is the divine Child of the living God,</w:t>
      </w:r>
    </w:p>
    <w:p w14:paraId="7BD64F01" w14:textId="77777777" w:rsidR="00086642" w:rsidRPr="00086642" w:rsidRDefault="00086642" w:rsidP="00086642">
      <w:pPr>
        <w:ind w:left="270"/>
        <w:rPr>
          <w:rFonts w:cs="Tahoma"/>
          <w:b/>
        </w:rPr>
      </w:pPr>
      <w:r w:rsidRPr="00086642">
        <w:rPr>
          <w:rFonts w:cs="Tahoma"/>
          <w:b/>
        </w:rPr>
        <w:t>and that his grace is like living waters that can never be exhausted.</w:t>
      </w:r>
    </w:p>
    <w:p w14:paraId="5A93BDE6" w14:textId="77777777" w:rsidR="00735F48" w:rsidRDefault="00735F48" w:rsidP="00086642">
      <w:pPr>
        <w:ind w:left="270"/>
        <w:rPr>
          <w:rFonts w:cs="Tahoma"/>
          <w:b/>
        </w:rPr>
      </w:pPr>
    </w:p>
    <w:p w14:paraId="389DBB0A" w14:textId="77777777" w:rsidR="00735F48" w:rsidRDefault="00735F48" w:rsidP="00086642">
      <w:pPr>
        <w:ind w:left="270"/>
        <w:rPr>
          <w:rFonts w:cs="Tahoma"/>
          <w:b/>
        </w:rPr>
      </w:pPr>
    </w:p>
    <w:p w14:paraId="7C77DB5E" w14:textId="77777777" w:rsidR="00735F48" w:rsidRDefault="00735F48" w:rsidP="00086642">
      <w:pPr>
        <w:ind w:left="270"/>
        <w:rPr>
          <w:rFonts w:cs="Tahoma"/>
          <w:b/>
        </w:rPr>
      </w:pPr>
    </w:p>
    <w:p w14:paraId="472FE0E8" w14:textId="161D48A0" w:rsidR="00086642" w:rsidRPr="00086642" w:rsidRDefault="00086642" w:rsidP="00086642">
      <w:pPr>
        <w:ind w:left="270"/>
        <w:rPr>
          <w:rFonts w:cs="Tahoma"/>
          <w:b/>
        </w:rPr>
      </w:pPr>
      <w:r w:rsidRPr="00086642">
        <w:rPr>
          <w:rFonts w:cs="Tahoma"/>
          <w:b/>
        </w:rPr>
        <w:t>We believe in the birthing, renewing, enabling Spirit of God</w:t>
      </w:r>
    </w:p>
    <w:p w14:paraId="12D3F428" w14:textId="77777777" w:rsidR="00086642" w:rsidRPr="00086642" w:rsidRDefault="00086642" w:rsidP="00086642">
      <w:pPr>
        <w:ind w:left="270"/>
        <w:rPr>
          <w:rFonts w:cs="Tahoma"/>
          <w:b/>
        </w:rPr>
      </w:pPr>
      <w:r w:rsidRPr="00086642">
        <w:rPr>
          <w:rFonts w:cs="Tahoma"/>
          <w:b/>
        </w:rPr>
        <w:t>who yearns over our welfare as a mother yearns for her child.</w:t>
      </w:r>
    </w:p>
    <w:p w14:paraId="03C0BF3E" w14:textId="16EA9F82" w:rsidR="00086642" w:rsidRPr="00086642" w:rsidRDefault="00086642" w:rsidP="00086642">
      <w:pPr>
        <w:ind w:left="270"/>
        <w:rPr>
          <w:rFonts w:cs="Tahoma"/>
          <w:b/>
        </w:rPr>
      </w:pPr>
      <w:r w:rsidRPr="00086642">
        <w:rPr>
          <w:rFonts w:cs="Tahoma"/>
          <w:b/>
        </w:rPr>
        <w:t>We believe that God is in the arid desert as well as in green pastures,</w:t>
      </w:r>
      <w:r>
        <w:rPr>
          <w:rFonts w:cs="Tahoma"/>
          <w:b/>
        </w:rPr>
        <w:t xml:space="preserve"> </w:t>
      </w:r>
      <w:r w:rsidRPr="00086642">
        <w:rPr>
          <w:rFonts w:cs="Tahoma"/>
          <w:b/>
        </w:rPr>
        <w:t>and that hard times and disciplines are also loving gifts.</w:t>
      </w:r>
    </w:p>
    <w:p w14:paraId="752E3925" w14:textId="4F8C5BEC" w:rsidR="00086642" w:rsidRPr="00086642" w:rsidRDefault="00086642" w:rsidP="00086642">
      <w:pPr>
        <w:ind w:left="270"/>
        <w:rPr>
          <w:rFonts w:cs="Tahoma"/>
          <w:b/>
        </w:rPr>
      </w:pPr>
      <w:r w:rsidRPr="00086642">
        <w:rPr>
          <w:rFonts w:cs="Tahoma"/>
          <w:b/>
        </w:rPr>
        <w:t>We believe that our journey has a purpose and a destination,</w:t>
      </w:r>
    </w:p>
    <w:p w14:paraId="095334BC" w14:textId="77777777" w:rsidR="00086642" w:rsidRPr="00086642" w:rsidRDefault="00086642" w:rsidP="00086642">
      <w:pPr>
        <w:ind w:left="270"/>
        <w:rPr>
          <w:rFonts w:cs="Tahoma"/>
          <w:b/>
        </w:rPr>
      </w:pPr>
      <w:r w:rsidRPr="00086642">
        <w:rPr>
          <w:rFonts w:cs="Tahoma"/>
          <w:b/>
        </w:rPr>
        <w:t>and that our path leads to a human glory we cannot yet imagine.</w:t>
      </w:r>
    </w:p>
    <w:p w14:paraId="06E79696" w14:textId="35C0A3B3" w:rsidR="00086642" w:rsidRPr="00086642" w:rsidRDefault="00086642" w:rsidP="00086642">
      <w:pPr>
        <w:spacing w:before="60" w:after="60"/>
        <w:ind w:left="270"/>
        <w:rPr>
          <w:rFonts w:cs="Tahoma"/>
          <w:b/>
        </w:rPr>
      </w:pPr>
      <w:r w:rsidRPr="00086642">
        <w:rPr>
          <w:rFonts w:cs="Tahoma"/>
          <w:b/>
        </w:rPr>
        <w:t>We believe that in the church we are fellow pilgrims on the road,</w:t>
      </w:r>
      <w:r>
        <w:rPr>
          <w:rFonts w:cs="Tahoma"/>
          <w:b/>
        </w:rPr>
        <w:t xml:space="preserve"> </w:t>
      </w:r>
      <w:r w:rsidRPr="00086642">
        <w:rPr>
          <w:rFonts w:cs="Tahoma"/>
          <w:b/>
        </w:rPr>
        <w:t>and that we are called to love one another as God loves us.</w:t>
      </w:r>
      <w:r w:rsidR="00735F48">
        <w:rPr>
          <w:rFonts w:cs="Tahoma"/>
          <w:b/>
        </w:rPr>
        <w:t xml:space="preserve"> </w:t>
      </w:r>
      <w:bookmarkStart w:id="15" w:name="_Hlk129691924"/>
      <w:r w:rsidR="00735F48">
        <w:rPr>
          <w:rFonts w:cs="Tahoma"/>
          <w:b/>
        </w:rPr>
        <w:t>This is our faith and we are humbled to profess in Jesus the Christ.  Amen</w:t>
      </w:r>
    </w:p>
    <w:p w14:paraId="65912F00" w14:textId="7E64CBD1" w:rsidR="00735F48" w:rsidRDefault="00735F48" w:rsidP="00735F48">
      <w:pPr>
        <w:shd w:val="clear" w:color="auto" w:fill="FFFFFF"/>
        <w:spacing w:after="60"/>
        <w:rPr>
          <w:rFonts w:cs="Tahoma"/>
        </w:rPr>
      </w:pPr>
      <w:r>
        <w:rPr>
          <w:rFonts w:cs="Tahoma"/>
        </w:rPr>
        <w:t>Joys and Concerns</w:t>
      </w:r>
    </w:p>
    <w:bookmarkEnd w:id="15"/>
    <w:p w14:paraId="26C8E96D" w14:textId="3A54E2E5" w:rsidR="00464FBC" w:rsidRPr="00464FBC" w:rsidRDefault="00464FBC" w:rsidP="00735F48">
      <w:pPr>
        <w:shd w:val="clear" w:color="auto" w:fill="FFFFFF"/>
        <w:spacing w:after="60"/>
        <w:rPr>
          <w:rFonts w:cs="Tahoma"/>
        </w:rPr>
      </w:pPr>
      <w:r w:rsidRPr="00464FBC">
        <w:rPr>
          <w:rFonts w:cs="Tahoma"/>
        </w:rPr>
        <w:t>Prayers of the People and the Lord’s Prayer</w:t>
      </w:r>
    </w:p>
    <w:p w14:paraId="5E5B725F" w14:textId="77777777" w:rsidR="00B232CB" w:rsidRPr="00B232CB" w:rsidRDefault="00B232CB" w:rsidP="00B232CB">
      <w:pPr>
        <w:shd w:val="clear" w:color="auto" w:fill="FFFFFF"/>
        <w:ind w:left="360"/>
        <w:rPr>
          <w:bCs/>
        </w:rPr>
      </w:pPr>
      <w:bookmarkStart w:id="16" w:name="_Hlk129691950"/>
      <w:bookmarkEnd w:id="13"/>
      <w:bookmarkEnd w:id="14"/>
      <w:r w:rsidRPr="00B232CB">
        <w:rPr>
          <w:bCs/>
        </w:rPr>
        <w:t>Each petition ends, “Lord in your mercy…</w:t>
      </w:r>
      <w:r w:rsidRPr="00B232CB">
        <w:rPr>
          <w:b/>
          <w:bCs/>
        </w:rPr>
        <w:t>hear our prayer</w:t>
      </w:r>
      <w:r w:rsidRPr="00B232CB">
        <w:rPr>
          <w:bCs/>
        </w:rPr>
        <w:t>.”</w:t>
      </w:r>
    </w:p>
    <w:p w14:paraId="7B53BA6D" w14:textId="77777777" w:rsidR="00B232CB" w:rsidRDefault="00B232CB" w:rsidP="00B232CB">
      <w:pPr>
        <w:shd w:val="clear" w:color="auto" w:fill="FFFFFF"/>
        <w:ind w:left="360"/>
        <w:rPr>
          <w:bCs/>
        </w:rPr>
      </w:pPr>
    </w:p>
    <w:p w14:paraId="753F9733" w14:textId="0D96B2F0" w:rsidR="00B232CB" w:rsidRPr="00B232CB" w:rsidRDefault="00B232CB" w:rsidP="00B232CB">
      <w:pPr>
        <w:shd w:val="clear" w:color="auto" w:fill="FFFFFF"/>
        <w:spacing w:after="60"/>
        <w:ind w:left="360"/>
        <w:rPr>
          <w:bCs/>
        </w:rPr>
      </w:pPr>
      <w:r>
        <w:rPr>
          <w:bCs/>
        </w:rPr>
        <w:t>Hymn</w:t>
      </w:r>
      <w:r w:rsidRPr="00B232CB">
        <w:rPr>
          <w:bCs/>
        </w:rPr>
        <w:t xml:space="preserve"> #471</w:t>
      </w:r>
      <w:r>
        <w:rPr>
          <w:bCs/>
        </w:rPr>
        <w:t xml:space="preserve">                                      </w:t>
      </w:r>
      <w:proofErr w:type="gramStart"/>
      <w:r>
        <w:rPr>
          <w:bCs/>
        </w:rPr>
        <w:t xml:space="preserve">  </w:t>
      </w:r>
      <w:r w:rsidRPr="00B232CB">
        <w:rPr>
          <w:bCs/>
        </w:rPr>
        <w:t xml:space="preserve"> “</w:t>
      </w:r>
      <w:proofErr w:type="gramEnd"/>
      <w:r w:rsidRPr="00B232CB">
        <w:rPr>
          <w:bCs/>
        </w:rPr>
        <w:t>The Lord Is My Song”</w:t>
      </w:r>
    </w:p>
    <w:p w14:paraId="239886ED" w14:textId="77777777" w:rsidR="00B232CB" w:rsidRPr="00B232CB" w:rsidRDefault="00B232CB" w:rsidP="00B232CB">
      <w:pPr>
        <w:shd w:val="clear" w:color="auto" w:fill="FFFFFF"/>
        <w:ind w:left="360" w:firstLine="450"/>
        <w:rPr>
          <w:b/>
          <w:bCs/>
          <w:i/>
        </w:rPr>
      </w:pPr>
      <w:r w:rsidRPr="00B232CB">
        <w:rPr>
          <w:b/>
          <w:bCs/>
          <w:i/>
        </w:rPr>
        <w:t>The Lord is my song; the Lord is my praise:</w:t>
      </w:r>
    </w:p>
    <w:p w14:paraId="2D7CEE44" w14:textId="77777777" w:rsidR="00B232CB" w:rsidRPr="00B232CB" w:rsidRDefault="00B232CB" w:rsidP="00B232CB">
      <w:pPr>
        <w:shd w:val="clear" w:color="auto" w:fill="FFFFFF"/>
        <w:ind w:left="360" w:firstLine="450"/>
        <w:rPr>
          <w:b/>
          <w:bCs/>
          <w:i/>
        </w:rPr>
      </w:pPr>
      <w:r w:rsidRPr="00B232CB">
        <w:rPr>
          <w:b/>
          <w:bCs/>
          <w:i/>
        </w:rPr>
        <w:t xml:space="preserve">All my hope comes from God.  </w:t>
      </w:r>
    </w:p>
    <w:p w14:paraId="2CCD7B13" w14:textId="77777777" w:rsidR="00B232CB" w:rsidRPr="00B232CB" w:rsidRDefault="00B232CB" w:rsidP="00B232CB">
      <w:pPr>
        <w:shd w:val="clear" w:color="auto" w:fill="FFFFFF"/>
        <w:ind w:left="360" w:firstLine="450"/>
        <w:rPr>
          <w:b/>
          <w:bCs/>
          <w:i/>
        </w:rPr>
      </w:pPr>
      <w:r w:rsidRPr="00B232CB">
        <w:rPr>
          <w:b/>
          <w:bCs/>
          <w:i/>
        </w:rPr>
        <w:t>The Lord is my song; the Lord is my praise:</w:t>
      </w:r>
    </w:p>
    <w:p w14:paraId="4F3F6480" w14:textId="77777777" w:rsidR="00B232CB" w:rsidRPr="00B232CB" w:rsidRDefault="00B232CB" w:rsidP="00B232CB">
      <w:pPr>
        <w:shd w:val="clear" w:color="auto" w:fill="FFFFFF"/>
        <w:ind w:left="360" w:firstLine="450"/>
        <w:rPr>
          <w:b/>
          <w:bCs/>
          <w:i/>
        </w:rPr>
      </w:pPr>
      <w:r w:rsidRPr="00B232CB">
        <w:rPr>
          <w:b/>
          <w:bCs/>
          <w:i/>
        </w:rPr>
        <w:t>God, the wellspring of life.</w:t>
      </w:r>
    </w:p>
    <w:bookmarkEnd w:id="16"/>
    <w:p w14:paraId="3CCC0180" w14:textId="1C42F1B5" w:rsidR="001E3B93" w:rsidRPr="00B232CB" w:rsidRDefault="00B232CB" w:rsidP="00B232CB">
      <w:pPr>
        <w:shd w:val="clear" w:color="auto" w:fill="FFFFFF"/>
        <w:ind w:left="360"/>
        <w:rPr>
          <w:bCs/>
        </w:rPr>
      </w:pPr>
      <w:r w:rsidRPr="00B232CB">
        <w:rPr>
          <w:bCs/>
        </w:rPr>
        <w:tab/>
      </w:r>
    </w:p>
    <w:p w14:paraId="09042EA8" w14:textId="1E128ED2"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30E9EE17" w:rsidR="000123E1" w:rsidRDefault="000B0732" w:rsidP="000B0732">
      <w:pPr>
        <w:spacing w:after="60"/>
        <w:ind w:firstLine="270"/>
        <w:rPr>
          <w:bCs/>
        </w:rPr>
      </w:pPr>
      <w:bookmarkStart w:id="17" w:name="_Hlk123379736"/>
      <w:bookmarkStart w:id="18" w:name="_Hlk124250561"/>
      <w:bookmarkStart w:id="19" w:name="_Hlk120008747"/>
      <w:r w:rsidRPr="00DE55FD">
        <w:rPr>
          <w:bCs/>
        </w:rPr>
        <w:t xml:space="preserve">*Hymn </w:t>
      </w:r>
      <w:bookmarkEnd w:id="17"/>
      <w:r w:rsidR="000123E1">
        <w:rPr>
          <w:bCs/>
        </w:rPr>
        <w:t>#</w:t>
      </w:r>
      <w:r w:rsidR="00B232CB">
        <w:rPr>
          <w:bCs/>
        </w:rPr>
        <w:t>630</w:t>
      </w:r>
      <w:r w:rsidR="000123E1">
        <w:rPr>
          <w:bCs/>
        </w:rPr>
        <w:t xml:space="preserve"> </w:t>
      </w:r>
      <w:r w:rsidR="0069042F">
        <w:rPr>
          <w:bCs/>
        </w:rPr>
        <w:t xml:space="preserve">  </w:t>
      </w:r>
      <w:r w:rsidR="000123E1">
        <w:rPr>
          <w:bCs/>
        </w:rPr>
        <w:t xml:space="preserve">   </w:t>
      </w:r>
      <w:r w:rsidR="00B232CB">
        <w:rPr>
          <w:bCs/>
        </w:rPr>
        <w:t xml:space="preserve">                          </w:t>
      </w:r>
      <w:r w:rsidR="00734382">
        <w:rPr>
          <w:bCs/>
        </w:rPr>
        <w:t xml:space="preserve">        </w:t>
      </w:r>
      <w:r w:rsidR="001E3B93">
        <w:rPr>
          <w:bCs/>
        </w:rPr>
        <w:t xml:space="preserve">  </w:t>
      </w:r>
      <w:r w:rsidR="00734382">
        <w:rPr>
          <w:bCs/>
        </w:rPr>
        <w:t xml:space="preserve"> </w:t>
      </w:r>
      <w:proofErr w:type="gramStart"/>
      <w:r w:rsidR="00734382">
        <w:rPr>
          <w:bCs/>
        </w:rPr>
        <w:t xml:space="preserve">  </w:t>
      </w:r>
      <w:r w:rsidR="000123E1">
        <w:rPr>
          <w:bCs/>
        </w:rPr>
        <w:t xml:space="preserve"> “</w:t>
      </w:r>
      <w:proofErr w:type="gramEnd"/>
      <w:r w:rsidR="00B232CB">
        <w:rPr>
          <w:bCs/>
        </w:rPr>
        <w:t>Fairest Lord Jesus</w:t>
      </w:r>
      <w:r w:rsidR="000123E1">
        <w:rPr>
          <w:bCs/>
        </w:rPr>
        <w:t>”</w:t>
      </w:r>
    </w:p>
    <w:bookmarkEnd w:id="18"/>
    <w:p w14:paraId="34181B9D" w14:textId="1C3CA915" w:rsidR="000B0732" w:rsidRPr="00DE55FD" w:rsidRDefault="000B0732" w:rsidP="000B0732">
      <w:pPr>
        <w:spacing w:after="60"/>
        <w:ind w:firstLine="270"/>
        <w:rPr>
          <w:bCs/>
        </w:rPr>
      </w:pPr>
      <w:r w:rsidRPr="00DE55FD">
        <w:rPr>
          <w:bCs/>
        </w:rPr>
        <w:t>Charge and Blessing</w:t>
      </w:r>
    </w:p>
    <w:p w14:paraId="74D83343" w14:textId="36371050" w:rsidR="00464FBC" w:rsidRDefault="00E476B3" w:rsidP="001D7A6A">
      <w:pPr>
        <w:spacing w:after="60"/>
        <w:ind w:firstLine="270"/>
        <w:rPr>
          <w:bCs/>
        </w:rPr>
      </w:pPr>
      <w:r>
        <w:rPr>
          <w:bCs/>
        </w:rPr>
        <w:t>Postlude</w:t>
      </w:r>
      <w:bookmarkEnd w:id="19"/>
      <w:r w:rsidR="00893A6E">
        <w:rPr>
          <w:bCs/>
        </w:rPr>
        <w:t xml:space="preserve"> </w:t>
      </w:r>
    </w:p>
    <w:p w14:paraId="6B851724" w14:textId="2B58ECAB" w:rsidR="00463ADC" w:rsidRDefault="002301D9" w:rsidP="001D7A6A">
      <w:pPr>
        <w:spacing w:after="60"/>
        <w:ind w:firstLine="270"/>
        <w:rPr>
          <w:bCs/>
        </w:rPr>
      </w:pPr>
      <w:r>
        <w:rPr>
          <w:bCs/>
        </w:rPr>
        <w:t xml:space="preserve">                             ****************************</w:t>
      </w:r>
    </w:p>
    <w:p w14:paraId="7D6D3375" w14:textId="3DC897E7" w:rsidR="00463ADC" w:rsidRDefault="00B232CB" w:rsidP="00B232CB">
      <w:pPr>
        <w:spacing w:after="60"/>
        <w:ind w:firstLine="270"/>
        <w:jc w:val="center"/>
        <w:rPr>
          <w:bCs/>
        </w:rPr>
      </w:pPr>
      <w:r>
        <w:rPr>
          <w:bCs/>
          <w:noProof/>
        </w:rPr>
        <w:drawing>
          <wp:inline distT="0" distB="0" distL="0" distR="0" wp14:anchorId="4B04593D" wp14:editId="23CB1C65">
            <wp:extent cx="1375576" cy="1375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918" cy="1378918"/>
                    </a:xfrm>
                    <a:prstGeom prst="rect">
                      <a:avLst/>
                    </a:prstGeom>
                    <a:noFill/>
                  </pic:spPr>
                </pic:pic>
              </a:graphicData>
            </a:graphic>
          </wp:inline>
        </w:drawing>
      </w:r>
    </w:p>
    <w:p w14:paraId="4FDA21A1" w14:textId="1EF1213D" w:rsidR="00463ADC" w:rsidRDefault="00463ADC" w:rsidP="003D77B6">
      <w:pPr>
        <w:spacing w:after="60"/>
        <w:ind w:firstLine="270"/>
        <w:jc w:val="center"/>
        <w:rPr>
          <w:bCs/>
        </w:rPr>
      </w:pPr>
    </w:p>
    <w:p w14:paraId="4F2DBA6B" w14:textId="3E0B9573" w:rsidR="0069042F" w:rsidRPr="00C53054" w:rsidRDefault="0069042F" w:rsidP="000176E3">
      <w:pPr>
        <w:spacing w:after="60"/>
        <w:ind w:firstLine="270"/>
        <w:jc w:val="center"/>
        <w:rPr>
          <w:rFonts w:ascii="Goudy Old Style" w:hAnsi="Goudy Old Style"/>
          <w:b/>
          <w:bCs/>
          <w:sz w:val="32"/>
          <w:szCs w:val="32"/>
          <w:u w:val="single"/>
        </w:rPr>
      </w:pPr>
      <w:bookmarkStart w:id="20" w:name="_Hlk124421053"/>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6C9C6229"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734382">
        <w:rPr>
          <w:rFonts w:ascii="Goudy Old Style" w:hAnsi="Goudy Old Style" w:cs="Tahoma"/>
          <w:b/>
          <w:bCs/>
          <w:sz w:val="28"/>
          <w:szCs w:val="28"/>
        </w:rPr>
        <w:t>-Mar</w:t>
      </w:r>
      <w:r w:rsidR="00786D1C">
        <w:rPr>
          <w:rFonts w:ascii="Goudy Old Style" w:hAnsi="Goudy Old Style" w:cs="Tahoma"/>
          <w:b/>
          <w:bCs/>
          <w:sz w:val="28"/>
          <w:szCs w:val="28"/>
        </w:rPr>
        <w:t>ch</w:t>
      </w:r>
      <w:r w:rsidR="00734382">
        <w:rPr>
          <w:rFonts w:ascii="Goudy Old Style" w:hAnsi="Goudy Old Style" w:cs="Tahoma"/>
          <w:b/>
          <w:bCs/>
          <w:sz w:val="28"/>
          <w:szCs w:val="28"/>
        </w:rPr>
        <w:t xml:space="preserve"> </w:t>
      </w:r>
      <w:r w:rsidR="00FE1ECA">
        <w:rPr>
          <w:rFonts w:ascii="Goudy Old Style" w:hAnsi="Goudy Old Style" w:cs="Tahoma"/>
          <w:b/>
          <w:bCs/>
          <w:sz w:val="28"/>
          <w:szCs w:val="28"/>
        </w:rPr>
        <w:t>20-26</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E2EB4C6" w14:textId="77777777" w:rsidR="0069042F"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06442BAA" w14:textId="0E7DC437" w:rsidR="003D77B6" w:rsidRPr="003D77B6" w:rsidRDefault="003D77B6" w:rsidP="0069042F">
      <w:pPr>
        <w:tabs>
          <w:tab w:val="left" w:pos="720"/>
          <w:tab w:val="center" w:pos="4320"/>
          <w:tab w:val="right" w:pos="8640"/>
        </w:tabs>
        <w:jc w:val="both"/>
        <w:rPr>
          <w:rFonts w:ascii="Goudy Old Style" w:hAnsi="Goudy Old Style" w:cs="Tahoma"/>
          <w:bCs/>
        </w:rPr>
      </w:pPr>
      <w:r w:rsidRPr="003D77B6">
        <w:rPr>
          <w:rFonts w:ascii="Goudy Old Style" w:hAnsi="Goudy Old Style" w:cs="Tahoma"/>
          <w:bCs/>
        </w:rPr>
        <w:t xml:space="preserve">    Membership Committee Meeting, 1pm</w:t>
      </w:r>
    </w:p>
    <w:p w14:paraId="70D9E6B2" w14:textId="5FACE117"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57635943" w14:textId="1F97F689" w:rsidR="00B207C7"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sidR="002301D9">
        <w:rPr>
          <w:rFonts w:ascii="Goudy Old Style" w:hAnsi="Goudy Old Style" w:cs="Tahoma"/>
          <w:bCs/>
        </w:rPr>
        <w:t>Strengthening Families</w:t>
      </w:r>
      <w:r w:rsidR="00B207C7">
        <w:rPr>
          <w:rFonts w:ascii="Goudy Old Style" w:hAnsi="Goudy Old Style" w:cs="Tahoma"/>
          <w:bCs/>
        </w:rPr>
        <w:t xml:space="preserve"> Workshop, 5</w:t>
      </w:r>
      <w:r w:rsidR="002301D9">
        <w:rPr>
          <w:rFonts w:ascii="Goudy Old Style" w:hAnsi="Goudy Old Style" w:cs="Tahoma"/>
          <w:bCs/>
        </w:rPr>
        <w:t>:30</w:t>
      </w:r>
      <w:r w:rsidR="00B207C7">
        <w:rPr>
          <w:rFonts w:ascii="Goudy Old Style" w:hAnsi="Goudy Old Style" w:cs="Tahoma"/>
          <w:bCs/>
        </w:rPr>
        <w:t>-7</w:t>
      </w:r>
      <w:r w:rsidR="002301D9">
        <w:rPr>
          <w:rFonts w:ascii="Goudy Old Style" w:hAnsi="Goudy Old Style" w:cs="Tahoma"/>
          <w:bCs/>
        </w:rPr>
        <w:t>:30</w:t>
      </w:r>
      <w:r w:rsidR="00B207C7">
        <w:rPr>
          <w:rFonts w:ascii="Goudy Old Style" w:hAnsi="Goudy Old Style" w:cs="Tahoma"/>
          <w:bCs/>
        </w:rPr>
        <w:t>pm</w:t>
      </w:r>
    </w:p>
    <w:p w14:paraId="60F1373C" w14:textId="48930AD1" w:rsidR="0069042F" w:rsidRPr="009E3ACE" w:rsidRDefault="00B207C7"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9042F" w:rsidRPr="009E3ACE">
        <w:rPr>
          <w:rFonts w:ascii="Goudy Old Style" w:hAnsi="Goudy Old Style" w:cs="Tahoma"/>
          <w:bCs/>
        </w:rPr>
        <w:t>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95AB4AC" w14:textId="3FE4EFAC" w:rsidR="00D87739"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00734382">
        <w:rPr>
          <w:rFonts w:ascii="Goudy Old Style" w:hAnsi="Goudy Old Style" w:cs="Tahoma"/>
          <w:bCs/>
        </w:rPr>
        <w:t>Soup Supper and Lenten Study, 6pm</w:t>
      </w:r>
    </w:p>
    <w:p w14:paraId="1744DE33" w14:textId="6391EE36" w:rsidR="0069042F" w:rsidRPr="009E3ACE" w:rsidRDefault="00D87739"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54781">
        <w:rPr>
          <w:rFonts w:ascii="Goudy Old Style" w:hAnsi="Goudy Old Style" w:cs="Tahoma"/>
          <w:bCs/>
        </w:rPr>
        <w:t xml:space="preserve"> </w:t>
      </w:r>
      <w:r w:rsidR="0069042F">
        <w:rPr>
          <w:rFonts w:ascii="Goudy Old Style" w:hAnsi="Goudy Old Style" w:cs="Tahoma"/>
          <w:bCs/>
        </w:rPr>
        <w:t xml:space="preserve"> </w:t>
      </w:r>
      <w:r w:rsidR="0069042F"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0820EBB7" w14:textId="0A6443E0" w:rsidR="00964B0B" w:rsidRPr="00964B0B" w:rsidRDefault="00964B0B" w:rsidP="0069042F">
      <w:pPr>
        <w:tabs>
          <w:tab w:val="left" w:pos="720"/>
          <w:tab w:val="center" w:pos="4320"/>
          <w:tab w:val="right" w:pos="8640"/>
        </w:tabs>
        <w:rPr>
          <w:rFonts w:ascii="Goudy Old Style" w:hAnsi="Goudy Old Style" w:cs="Tahoma"/>
          <w:bCs/>
        </w:rPr>
      </w:pPr>
      <w:r w:rsidRPr="00964B0B">
        <w:rPr>
          <w:rFonts w:ascii="Goudy Old Style" w:hAnsi="Goudy Old Style" w:cs="Tahoma"/>
          <w:bCs/>
        </w:rPr>
        <w:t xml:space="preserve">   Pantry meeting, 2pm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05A1F7C8" w14:textId="35C0D947" w:rsidR="003D77B6" w:rsidRPr="00B232CB" w:rsidRDefault="003D77B6" w:rsidP="003D77B6">
      <w:pPr>
        <w:pStyle w:val="ListBullet"/>
        <w:numPr>
          <w:ilvl w:val="0"/>
          <w:numId w:val="0"/>
        </w:numPr>
        <w:ind w:left="360" w:hanging="360"/>
        <w:rPr>
          <w:rFonts w:ascii="Goudy Old Style" w:hAnsi="Goudy Old Style"/>
        </w:rPr>
      </w:pPr>
      <w:r>
        <w:t xml:space="preserve">    </w:t>
      </w:r>
      <w:r w:rsidRPr="00B232CB">
        <w:rPr>
          <w:rFonts w:ascii="Goudy Old Style" w:hAnsi="Goudy Old Style"/>
        </w:rPr>
        <w:t>Leaders Retreat, 8:30-1pm in Fellowship Hall</w:t>
      </w:r>
    </w:p>
    <w:p w14:paraId="589D77E3" w14:textId="77777777" w:rsidR="00EE54F1" w:rsidRDefault="00EE54F1" w:rsidP="00D20AE7">
      <w:pPr>
        <w:tabs>
          <w:tab w:val="left" w:pos="720"/>
          <w:tab w:val="center" w:pos="4320"/>
          <w:tab w:val="right" w:pos="8640"/>
        </w:tabs>
        <w:rPr>
          <w:rFonts w:ascii="Goudy Old Style" w:hAnsi="Goudy Old Style" w:cs="Tahoma"/>
          <w:b/>
          <w:bCs/>
          <w:u w:val="single"/>
        </w:rPr>
      </w:pPr>
    </w:p>
    <w:p w14:paraId="02B7AE61" w14:textId="657271E3" w:rsidR="0022717A" w:rsidRDefault="001658FD" w:rsidP="00D20AE7">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Easter Flowers</w:t>
      </w:r>
    </w:p>
    <w:p w14:paraId="7287F09F" w14:textId="62D85B92" w:rsidR="001658FD" w:rsidRPr="001658FD" w:rsidRDefault="001658FD" w:rsidP="00D20AE7">
      <w:pPr>
        <w:tabs>
          <w:tab w:val="left" w:pos="720"/>
          <w:tab w:val="center" w:pos="4320"/>
          <w:tab w:val="right" w:pos="8640"/>
        </w:tabs>
        <w:rPr>
          <w:rFonts w:ascii="Goudy Old Style" w:hAnsi="Goudy Old Style" w:cs="Tahoma"/>
          <w:bCs/>
        </w:rPr>
      </w:pPr>
      <w:r w:rsidRPr="001658FD">
        <w:rPr>
          <w:rFonts w:ascii="Goudy Old Style" w:hAnsi="Goudy Old Style" w:cs="Tahoma"/>
          <w:bCs/>
        </w:rPr>
        <w:t>Orders are now being taken for Easter flowers.  Lilies and Daffodil</w:t>
      </w:r>
      <w:r>
        <w:rPr>
          <w:rFonts w:ascii="Goudy Old Style" w:hAnsi="Goudy Old Style" w:cs="Tahoma"/>
          <w:bCs/>
        </w:rPr>
        <w:t>s</w:t>
      </w:r>
      <w:r w:rsidRPr="001658FD">
        <w:rPr>
          <w:rFonts w:ascii="Goudy Old Style" w:hAnsi="Goudy Old Style" w:cs="Tahoma"/>
          <w:bCs/>
        </w:rPr>
        <w:t xml:space="preserve"> $11.00, Tulip are $</w:t>
      </w:r>
      <w:r w:rsidR="00173224">
        <w:rPr>
          <w:rFonts w:ascii="Goudy Old Style" w:hAnsi="Goudy Old Style" w:cs="Tahoma"/>
          <w:bCs/>
        </w:rPr>
        <w:t>8</w:t>
      </w:r>
      <w:r w:rsidRPr="001658FD">
        <w:rPr>
          <w:rFonts w:ascii="Goudy Old Style" w:hAnsi="Goudy Old Style" w:cs="Tahoma"/>
          <w:bCs/>
        </w:rPr>
        <w:t>.00.  Additional forms available in the back of the church.  Orders due by March 26</w:t>
      </w:r>
      <w:r w:rsidRPr="001658FD">
        <w:rPr>
          <w:rFonts w:ascii="Goudy Old Style" w:hAnsi="Goudy Old Style" w:cs="Tahoma"/>
          <w:bCs/>
          <w:vertAlign w:val="superscript"/>
        </w:rPr>
        <w:t>th</w:t>
      </w:r>
      <w:r w:rsidRPr="001658FD">
        <w:rPr>
          <w:rFonts w:ascii="Goudy Old Style" w:hAnsi="Goudy Old Style" w:cs="Tahoma"/>
          <w:bCs/>
        </w:rPr>
        <w:t>.</w:t>
      </w:r>
    </w:p>
    <w:p w14:paraId="304785B1" w14:textId="6BDDD175" w:rsidR="00901D25" w:rsidRDefault="00901D25" w:rsidP="00D20AE7">
      <w:pPr>
        <w:tabs>
          <w:tab w:val="left" w:pos="720"/>
          <w:tab w:val="center" w:pos="4320"/>
          <w:tab w:val="right" w:pos="8640"/>
        </w:tabs>
        <w:rPr>
          <w:rFonts w:ascii="Goudy Old Style" w:hAnsi="Goudy Old Style" w:cs="Tahoma"/>
          <w:b/>
          <w:bCs/>
          <w:u w:val="single"/>
        </w:rPr>
      </w:pPr>
    </w:p>
    <w:p w14:paraId="37B97914" w14:textId="6166CC9B" w:rsidR="006A4BA6" w:rsidRDefault="006A4BA6" w:rsidP="00D20AE7">
      <w:pPr>
        <w:tabs>
          <w:tab w:val="left" w:pos="720"/>
          <w:tab w:val="center" w:pos="4320"/>
          <w:tab w:val="right" w:pos="8640"/>
        </w:tabs>
        <w:rPr>
          <w:rFonts w:ascii="Goudy Old Style" w:hAnsi="Goudy Old Style" w:cs="Tahoma"/>
          <w:b/>
          <w:bCs/>
          <w:u w:val="single"/>
        </w:rPr>
      </w:pPr>
    </w:p>
    <w:p w14:paraId="031EF45D" w14:textId="0A639C5D" w:rsidR="00D20AE7" w:rsidRPr="00D20AE7" w:rsidRDefault="00D20AE7" w:rsidP="00D20AE7">
      <w:pPr>
        <w:tabs>
          <w:tab w:val="left" w:pos="720"/>
          <w:tab w:val="center" w:pos="4320"/>
          <w:tab w:val="right" w:pos="8640"/>
        </w:tabs>
        <w:rPr>
          <w:rFonts w:ascii="Goudy Old Style" w:hAnsi="Goudy Old Style" w:cs="Tahoma"/>
          <w:b/>
          <w:bCs/>
          <w:u w:val="single"/>
        </w:rPr>
      </w:pPr>
      <w:r w:rsidRPr="00D20AE7">
        <w:rPr>
          <w:rFonts w:ascii="Goudy Old Style" w:hAnsi="Goudy Old Style" w:cs="Tahoma"/>
          <w:b/>
          <w:bCs/>
          <w:u w:val="single"/>
        </w:rPr>
        <w:t>ONE GREAT HOUR OF SHARING</w:t>
      </w:r>
    </w:p>
    <w:p w14:paraId="5980E869" w14:textId="702AE3EA" w:rsidR="00EE54F1" w:rsidRPr="00EE54F1" w:rsidRDefault="00EE54F1" w:rsidP="00EE54F1">
      <w:pPr>
        <w:tabs>
          <w:tab w:val="left" w:pos="720"/>
          <w:tab w:val="center" w:pos="4320"/>
          <w:tab w:val="right" w:pos="8640"/>
        </w:tabs>
        <w:rPr>
          <w:rFonts w:ascii="Goudy Old Style" w:hAnsi="Goudy Old Style" w:cs="Tahoma"/>
          <w:bCs/>
        </w:rPr>
      </w:pPr>
      <w:r w:rsidRPr="00EE54F1">
        <w:rPr>
          <w:rFonts w:ascii="Goudy Old Style" w:hAnsi="Goudy Old Style" w:cs="Tahoma"/>
          <w:bCs/>
        </w:rPr>
        <w:t>One Great Hour of Sharing - Every year, the Presbyterian Church USA assists people</w:t>
      </w:r>
      <w:r>
        <w:rPr>
          <w:rFonts w:ascii="Goudy Old Style" w:hAnsi="Goudy Old Style" w:cs="Tahoma"/>
          <w:bCs/>
        </w:rPr>
        <w:t xml:space="preserve"> </w:t>
      </w:r>
      <w:r w:rsidRPr="00EE54F1">
        <w:rPr>
          <w:rFonts w:ascii="Goudy Old Style" w:hAnsi="Goudy Old Style" w:cs="Tahoma"/>
          <w:bCs/>
        </w:rPr>
        <w:t>throughout the world who are suffering because of natural disaster, hunger, oppression,</w:t>
      </w:r>
      <w:r>
        <w:rPr>
          <w:rFonts w:ascii="Goudy Old Style" w:hAnsi="Goudy Old Style" w:cs="Tahoma"/>
          <w:bCs/>
        </w:rPr>
        <w:t xml:space="preserve"> </w:t>
      </w:r>
      <w:r w:rsidRPr="00EE54F1">
        <w:rPr>
          <w:rFonts w:ascii="Goudy Old Style" w:hAnsi="Goudy Old Style" w:cs="Tahoma"/>
          <w:bCs/>
        </w:rPr>
        <w:t>or injustice. One Great Hour of Sharing is the offering collected each year during Lent to</w:t>
      </w:r>
    </w:p>
    <w:p w14:paraId="10B6F950" w14:textId="0CA48D98" w:rsidR="00C91E98" w:rsidRPr="00D20AE7" w:rsidRDefault="00EE54F1" w:rsidP="00EE54F1">
      <w:pPr>
        <w:tabs>
          <w:tab w:val="left" w:pos="720"/>
          <w:tab w:val="center" w:pos="4320"/>
          <w:tab w:val="right" w:pos="8640"/>
        </w:tabs>
        <w:rPr>
          <w:rFonts w:ascii="Goudy Old Style" w:hAnsi="Goudy Old Style" w:cs="Tahoma"/>
          <w:bCs/>
        </w:rPr>
      </w:pPr>
      <w:r w:rsidRPr="00EE54F1">
        <w:rPr>
          <w:rFonts w:ascii="Goudy Old Style" w:hAnsi="Goudy Old Style" w:cs="Tahoma"/>
          <w:bCs/>
        </w:rPr>
        <w:t>support assistance programs of the Presbyterian Church. If you wish to donat</w:t>
      </w:r>
      <w:r>
        <w:rPr>
          <w:rFonts w:ascii="Goudy Old Style" w:hAnsi="Goudy Old Style" w:cs="Tahoma"/>
          <w:bCs/>
        </w:rPr>
        <w:t>e</w:t>
      </w:r>
      <w:r w:rsidRPr="00EE54F1">
        <w:rPr>
          <w:rFonts w:ascii="Goudy Old Style" w:hAnsi="Goudy Old Style" w:cs="Tahoma"/>
          <w:bCs/>
        </w:rPr>
        <w:t>,</w:t>
      </w:r>
      <w:r>
        <w:rPr>
          <w:rFonts w:ascii="Goudy Old Style" w:hAnsi="Goudy Old Style" w:cs="Tahoma"/>
          <w:bCs/>
        </w:rPr>
        <w:t xml:space="preserve"> </w:t>
      </w:r>
      <w:r w:rsidRPr="00EE54F1">
        <w:rPr>
          <w:rFonts w:ascii="Goudy Old Style" w:hAnsi="Goudy Old Style" w:cs="Tahoma"/>
          <w:bCs/>
        </w:rPr>
        <w:t>you may use a One Great Hour of Sharing envelope from the pew rack or you may mail</w:t>
      </w:r>
      <w:r>
        <w:rPr>
          <w:rFonts w:ascii="Goudy Old Style" w:hAnsi="Goudy Old Style" w:cs="Tahoma"/>
          <w:bCs/>
        </w:rPr>
        <w:t xml:space="preserve"> </w:t>
      </w:r>
      <w:r w:rsidRPr="00EE54F1">
        <w:rPr>
          <w:rFonts w:ascii="Goudy Old Style" w:hAnsi="Goudy Old Style" w:cs="Tahoma"/>
          <w:bCs/>
        </w:rPr>
        <w:t>your donation to the church. If paying by check, please make your check payable to</w:t>
      </w:r>
      <w:r>
        <w:rPr>
          <w:rFonts w:ascii="Goudy Old Style" w:hAnsi="Goudy Old Style" w:cs="Tahoma"/>
          <w:bCs/>
        </w:rPr>
        <w:t xml:space="preserve"> </w:t>
      </w:r>
      <w:r w:rsidRPr="00EE54F1">
        <w:rPr>
          <w:rFonts w:ascii="Goudy Old Style" w:hAnsi="Goudy Old Style" w:cs="Tahoma"/>
          <w:bCs/>
        </w:rPr>
        <w:t>Frenchtown Presbyterian Church. We will be collecting donations from now through</w:t>
      </w:r>
      <w:r>
        <w:rPr>
          <w:rFonts w:ascii="Goudy Old Style" w:hAnsi="Goudy Old Style" w:cs="Tahoma"/>
          <w:bCs/>
        </w:rPr>
        <w:t xml:space="preserve"> </w:t>
      </w:r>
      <w:r w:rsidRPr="00EE54F1">
        <w:rPr>
          <w:rFonts w:ascii="Goudy Old Style" w:hAnsi="Goudy Old Style" w:cs="Tahoma"/>
          <w:bCs/>
        </w:rPr>
        <w:t>Easter.</w:t>
      </w:r>
    </w:p>
    <w:p w14:paraId="206F14AD" w14:textId="77777777" w:rsidR="00754925" w:rsidRDefault="00754925" w:rsidP="0066016E">
      <w:pPr>
        <w:tabs>
          <w:tab w:val="left" w:pos="720"/>
          <w:tab w:val="center" w:pos="4320"/>
          <w:tab w:val="right" w:pos="8640"/>
        </w:tabs>
        <w:rPr>
          <w:rFonts w:ascii="Goudy Old Style" w:hAnsi="Goudy Old Style" w:cs="Tahoma"/>
          <w:b/>
          <w:bCs/>
          <w:u w:val="single"/>
        </w:rPr>
      </w:pPr>
    </w:p>
    <w:bookmarkEnd w:id="20"/>
    <w:p w14:paraId="657CD598" w14:textId="0689CC56" w:rsidR="00421DD5" w:rsidRPr="00901D25" w:rsidRDefault="00901D25" w:rsidP="00086642">
      <w:pPr>
        <w:tabs>
          <w:tab w:val="left" w:pos="720"/>
          <w:tab w:val="center" w:pos="4320"/>
          <w:tab w:val="right" w:pos="8640"/>
        </w:tabs>
        <w:rPr>
          <w:rFonts w:ascii="Goudy Old Style" w:hAnsi="Goudy Old Style" w:cs="Tahoma"/>
          <w:b/>
          <w:bCs/>
          <w:u w:val="single"/>
        </w:rPr>
      </w:pPr>
      <w:r w:rsidRPr="00901D25">
        <w:rPr>
          <w:rFonts w:ascii="Goudy Old Style" w:hAnsi="Goudy Old Style" w:cs="Tahoma"/>
          <w:b/>
          <w:bCs/>
          <w:u w:val="single"/>
        </w:rPr>
        <w:t>Leadership Retrea</w:t>
      </w:r>
      <w:r>
        <w:rPr>
          <w:rFonts w:ascii="Goudy Old Style" w:hAnsi="Goudy Old Style" w:cs="Tahoma"/>
          <w:b/>
          <w:bCs/>
          <w:u w:val="single"/>
        </w:rPr>
        <w:t>t</w:t>
      </w:r>
    </w:p>
    <w:p w14:paraId="0B0EB0AD" w14:textId="76659910"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You’re invited!</w:t>
      </w:r>
      <w:r>
        <w:rPr>
          <w:rFonts w:ascii="Goudy Old Style" w:hAnsi="Goudy Old Style" w:cs="Tahoma"/>
          <w:bCs/>
        </w:rPr>
        <w:t xml:space="preserve"> </w:t>
      </w:r>
      <w:r w:rsidRPr="00086642">
        <w:rPr>
          <w:rFonts w:ascii="Goudy Old Style" w:hAnsi="Goudy Old Style" w:cs="Tahoma"/>
          <w:bCs/>
        </w:rPr>
        <w:t>Frenchtown Presbyterian Church</w:t>
      </w:r>
      <w:r w:rsidR="00901D25">
        <w:rPr>
          <w:rFonts w:ascii="Goudy Old Style" w:hAnsi="Goudy Old Style" w:cs="Tahoma"/>
          <w:bCs/>
        </w:rPr>
        <w:t xml:space="preserve">. </w:t>
      </w:r>
      <w:r w:rsidRPr="00086642">
        <w:rPr>
          <w:rFonts w:ascii="Goudy Old Style" w:hAnsi="Goudy Old Style" w:cs="Tahoma"/>
          <w:bCs/>
        </w:rPr>
        <w:t>Half-Day Retreat</w:t>
      </w:r>
    </w:p>
    <w:p w14:paraId="4D9C8156"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Who:  Elders, Deacons, Members and Friends</w:t>
      </w:r>
    </w:p>
    <w:p w14:paraId="081AABB1"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What: A time to connect and dream with one another</w:t>
      </w:r>
    </w:p>
    <w:p w14:paraId="6DAC7305" w14:textId="77777777" w:rsidR="00901D25"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When: Saturday, March 25, 2023, 8:30 – 1:00</w:t>
      </w:r>
      <w:r w:rsidR="00901D25">
        <w:rPr>
          <w:rFonts w:ascii="Goudy Old Style" w:hAnsi="Goudy Old Style" w:cs="Tahoma"/>
          <w:bCs/>
        </w:rPr>
        <w:t xml:space="preserve">. </w:t>
      </w:r>
    </w:p>
    <w:p w14:paraId="6FC73CAA" w14:textId="040C79E2"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Where: Fellowship Hall</w:t>
      </w:r>
    </w:p>
    <w:p w14:paraId="496F45AA"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Schedule for the Day</w:t>
      </w:r>
    </w:p>
    <w:p w14:paraId="4CD0578F"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8:30 – 9:00 Breakfast</w:t>
      </w:r>
    </w:p>
    <w:p w14:paraId="6FBBE9C1"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9:00 – 10:00: Presbyterian Polity 101 (for Elder, Deacons &amp; Members)</w:t>
      </w:r>
    </w:p>
    <w:p w14:paraId="17038508"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10:00 – 12:30:   Highlands Presbytery Quick Start Challenge for a New Season</w:t>
      </w:r>
    </w:p>
    <w:p w14:paraId="65407C45"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CHALLENGE ONE:  REBUILD ENERGY – “WHAT IS ONE THING NEW WE CAN DO NOW?”</w:t>
      </w:r>
    </w:p>
    <w:p w14:paraId="75EC62F7"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Description from Highlands Presbytery:</w:t>
      </w:r>
    </w:p>
    <w:p w14:paraId="089DA042" w14:textId="77777777"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We have finally reached the threshold of the post pandemic season. Congregational leaders surveying the environment view pews not filled, low leadership energy, and anxiety about next steps.  As with any new season, the first steps need to be taken. The Quick Start Challenge encourages congregational leaders to be bold in taking the first steps. There are no certainties or historical data to guide us on what will happen next. Faith and Hope light the path into this new season…</w:t>
      </w:r>
    </w:p>
    <w:p w14:paraId="2219C7A4" w14:textId="40C074F0" w:rsidR="00086642"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In preparation for the Retreat, please fill out the worksheet and bring it with you:  Vocation of the Church Worksheet</w:t>
      </w:r>
      <w:r w:rsidR="006A4BA6">
        <w:rPr>
          <w:rFonts w:ascii="Goudy Old Style" w:hAnsi="Goudy Old Style" w:cs="Tahoma"/>
          <w:bCs/>
        </w:rPr>
        <w:t xml:space="preserve"> (in back of church) or call church office to have it emailed to you.</w:t>
      </w:r>
    </w:p>
    <w:p w14:paraId="4125A4DE" w14:textId="520C92E1" w:rsidR="00C91E98" w:rsidRPr="00086642" w:rsidRDefault="00086642" w:rsidP="00086642">
      <w:pPr>
        <w:tabs>
          <w:tab w:val="left" w:pos="720"/>
          <w:tab w:val="center" w:pos="4320"/>
          <w:tab w:val="right" w:pos="8640"/>
        </w:tabs>
        <w:rPr>
          <w:rFonts w:ascii="Goudy Old Style" w:hAnsi="Goudy Old Style" w:cs="Tahoma"/>
          <w:bCs/>
        </w:rPr>
      </w:pPr>
      <w:r w:rsidRPr="00086642">
        <w:rPr>
          <w:rFonts w:ascii="Goudy Old Style" w:hAnsi="Goudy Old Style" w:cs="Tahoma"/>
          <w:bCs/>
        </w:rPr>
        <w:t>RSVP by March 22 by emailing office@frenchtownpres.org or pastormerideth@gmail.com</w:t>
      </w:r>
    </w:p>
    <w:p w14:paraId="30FE2086" w14:textId="40162446" w:rsidR="00B207C7" w:rsidRPr="008E5A53" w:rsidRDefault="00B207C7" w:rsidP="001F6C26">
      <w:pPr>
        <w:tabs>
          <w:tab w:val="left" w:pos="720"/>
          <w:tab w:val="center" w:pos="4320"/>
          <w:tab w:val="right" w:pos="8640"/>
        </w:tabs>
        <w:rPr>
          <w:rFonts w:ascii="Goudy Old Style" w:hAnsi="Goudy Old Style" w:cs="Tahoma"/>
          <w:b/>
          <w:bCs/>
        </w:rPr>
      </w:pPr>
    </w:p>
    <w:sectPr w:rsidR="00B207C7" w:rsidRPr="008E5A53"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DB00" w14:textId="77777777" w:rsidR="00B917EE" w:rsidRDefault="00B917EE">
      <w:r>
        <w:separator/>
      </w:r>
    </w:p>
  </w:endnote>
  <w:endnote w:type="continuationSeparator" w:id="0">
    <w:p w14:paraId="175F161F" w14:textId="77777777" w:rsidR="00B917EE" w:rsidRDefault="00B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9884" w14:textId="77777777" w:rsidR="00B917EE" w:rsidRDefault="00B917EE">
      <w:r>
        <w:separator/>
      </w:r>
    </w:p>
  </w:footnote>
  <w:footnote w:type="continuationSeparator" w:id="0">
    <w:p w14:paraId="14F4CCEF" w14:textId="77777777" w:rsidR="00B917EE" w:rsidRDefault="00B9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20000C"/>
    <w:rsid w:val="002003DA"/>
    <w:rsid w:val="00200C2E"/>
    <w:rsid w:val="00201499"/>
    <w:rsid w:val="00201795"/>
    <w:rsid w:val="00201A21"/>
    <w:rsid w:val="00201B5C"/>
    <w:rsid w:val="00201EBE"/>
    <w:rsid w:val="00202440"/>
    <w:rsid w:val="002027B3"/>
    <w:rsid w:val="0020311D"/>
    <w:rsid w:val="002040FD"/>
    <w:rsid w:val="0020439B"/>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2AA4"/>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4F1"/>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FEBC-E225-4FFB-8343-17510FC8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2023-03-16T18:42:00Z</cp:lastPrinted>
  <dcterms:created xsi:type="dcterms:W3CDTF">2023-03-13T19:27:00Z</dcterms:created>
  <dcterms:modified xsi:type="dcterms:W3CDTF">2023-03-16T18:44:00Z</dcterms:modified>
</cp:coreProperties>
</file>