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203E40"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9E1F21" w:rsidRDefault="001977BF"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October </w:t>
      </w:r>
      <w:r w:rsidR="009E1F21">
        <w:rPr>
          <w:rStyle w:val="m-7001096999790376690s1"/>
          <w:rFonts w:ascii="Calisto MT" w:hAnsi="Calisto MT" w:cs="Arial"/>
          <w:b/>
          <w:color w:val="000000"/>
          <w:sz w:val="28"/>
          <w:szCs w:val="28"/>
        </w:rPr>
        <w:t>8</w:t>
      </w:r>
      <w:r w:rsidR="003F7ED2">
        <w:rPr>
          <w:rStyle w:val="m-7001096999790376690s1"/>
          <w:rFonts w:ascii="Calisto MT" w:hAnsi="Calisto MT" w:cs="Arial"/>
          <w:b/>
          <w:color w:val="000000"/>
          <w:sz w:val="28"/>
          <w:szCs w:val="28"/>
        </w:rPr>
        <w:t>, 2023</w:t>
      </w:r>
      <w:r w:rsidR="0041041C">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Prelude</w:t>
      </w:r>
      <w:r w:rsidR="004861E4">
        <w:rPr>
          <w:rFonts w:cs="Arial"/>
          <w:szCs w:val="20"/>
        </w:rPr>
        <w:t>:</w:t>
      </w:r>
      <w:r w:rsidRPr="003F7ED2">
        <w:rPr>
          <w:rFonts w:cs="Arial"/>
          <w:szCs w:val="20"/>
        </w:rPr>
        <w:t xml:space="preserve"> </w:t>
      </w:r>
      <w:r w:rsidR="004861E4" w:rsidRPr="004861E4">
        <w:rPr>
          <w:rFonts w:cs="Arial"/>
          <w:szCs w:val="20"/>
        </w:rPr>
        <w:t>Dvorak Slavonic Dance in E minor, Op. 72 No. 2</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202371" w:rsidRPr="003F7ED2" w:rsidRDefault="00202371" w:rsidP="003F7ED2">
      <w:pPr>
        <w:tabs>
          <w:tab w:val="left" w:pos="540"/>
          <w:tab w:val="left" w:pos="1170"/>
          <w:tab w:val="center" w:pos="4320"/>
          <w:tab w:val="right" w:pos="8640"/>
        </w:tabs>
        <w:spacing w:after="120"/>
        <w:rPr>
          <w:rFonts w:cs="Tahoma"/>
          <w:szCs w:val="20"/>
        </w:rPr>
      </w:pP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r>
        <w:t xml:space="preserve">Call to </w:t>
      </w:r>
      <w:bookmarkStart w:id="6" w:name="_Hlk136436540"/>
      <w:r>
        <w:t>Worship</w:t>
      </w:r>
      <w:bookmarkStart w:id="7" w:name="_Hlk141188868"/>
      <w:bookmarkEnd w:id="0"/>
      <w:bookmarkEnd w:id="1"/>
      <w:bookmarkEnd w:id="2"/>
      <w:bookmarkEnd w:id="6"/>
      <w:r w:rsidR="00500850">
        <w:t xml:space="preserve"> </w:t>
      </w:r>
    </w:p>
    <w:p w:rsidR="00140865" w:rsidRDefault="005E76D5" w:rsidP="005E0D44">
      <w:pPr>
        <w:ind w:left="270"/>
      </w:pPr>
      <w:bookmarkStart w:id="8" w:name="_Hlk143159202"/>
      <w:r>
        <w:t xml:space="preserve">Leader: </w:t>
      </w:r>
      <w:r w:rsidR="00140865" w:rsidRPr="00140865">
        <w:t xml:space="preserve">The heavens are telling the glory of </w:t>
      </w:r>
      <w:r w:rsidR="00140865">
        <w:t>God</w:t>
      </w:r>
    </w:p>
    <w:p w:rsidR="00140865" w:rsidRDefault="005E76D5" w:rsidP="005E0D44">
      <w:pPr>
        <w:ind w:left="270"/>
        <w:rPr>
          <w:b/>
        </w:rPr>
      </w:pPr>
      <w:r w:rsidRPr="005E76D5">
        <w:rPr>
          <w:b/>
        </w:rPr>
        <w:t>People</w:t>
      </w:r>
      <w:r w:rsidR="00C0750E">
        <w:rPr>
          <w:b/>
        </w:rPr>
        <w:t xml:space="preserve">:  </w:t>
      </w:r>
      <w:r w:rsidR="00140865" w:rsidRPr="00140865">
        <w:rPr>
          <w:b/>
        </w:rPr>
        <w:t>And the firmament proclaims God’s handiwork.</w:t>
      </w:r>
    </w:p>
    <w:p w:rsidR="00140865" w:rsidRDefault="005E76D5" w:rsidP="005E0D44">
      <w:pPr>
        <w:ind w:left="270"/>
      </w:pPr>
      <w:r>
        <w:t xml:space="preserve">Leader: </w:t>
      </w:r>
      <w:r w:rsidR="00140865" w:rsidRPr="00140865">
        <w:t>There is no speech, nor are there words;</w:t>
      </w:r>
    </w:p>
    <w:p w:rsidR="00140865" w:rsidRDefault="005E76D5" w:rsidP="005E0D44">
      <w:pPr>
        <w:ind w:left="270"/>
      </w:pPr>
      <w:r w:rsidRPr="005E76D5">
        <w:rPr>
          <w:b/>
        </w:rPr>
        <w:t>People</w:t>
      </w:r>
      <w:r w:rsidR="00140865">
        <w:rPr>
          <w:b/>
        </w:rPr>
        <w:t>:</w:t>
      </w:r>
      <w:r w:rsidR="0041041C" w:rsidRPr="0041041C">
        <w:t xml:space="preserve"> </w:t>
      </w:r>
      <w:r w:rsidR="00140865" w:rsidRPr="00612F76">
        <w:rPr>
          <w:b/>
        </w:rPr>
        <w:t>Their voice is not heard.</w:t>
      </w:r>
    </w:p>
    <w:p w:rsidR="00612F76" w:rsidRDefault="005E76D5" w:rsidP="005E0D44">
      <w:pPr>
        <w:ind w:left="270"/>
      </w:pPr>
      <w:r>
        <w:t xml:space="preserve">Leader: </w:t>
      </w:r>
      <w:r w:rsidR="003B44BA" w:rsidRPr="003B44BA">
        <w:t> </w:t>
      </w:r>
      <w:r w:rsidR="00612F76" w:rsidRPr="00612F76">
        <w:t>Yet it goes out through all the earth;</w:t>
      </w:r>
    </w:p>
    <w:p w:rsidR="0041041C" w:rsidRDefault="005E76D5" w:rsidP="005E0D44">
      <w:pPr>
        <w:ind w:left="270"/>
        <w:rPr>
          <w:b/>
          <w:bCs/>
        </w:rPr>
      </w:pPr>
      <w:r w:rsidRPr="005E76D5">
        <w:rPr>
          <w:b/>
        </w:rPr>
        <w:t xml:space="preserve">People: </w:t>
      </w:r>
      <w:r w:rsidR="00612F76" w:rsidRPr="00612F76">
        <w:rPr>
          <w:b/>
          <w:bCs/>
        </w:rPr>
        <w:t>And to the end of the world.</w:t>
      </w:r>
    </w:p>
    <w:p w:rsidR="00612F76" w:rsidRDefault="005E76D5" w:rsidP="005E0D44">
      <w:pPr>
        <w:ind w:left="270"/>
      </w:pPr>
      <w:r>
        <w:t xml:space="preserve">Leader: </w:t>
      </w:r>
      <w:r w:rsidR="00612F76" w:rsidRPr="00612F76">
        <w:t>Come, let us worship God.</w:t>
      </w:r>
    </w:p>
    <w:p w:rsidR="00611E30" w:rsidRPr="0041041C" w:rsidRDefault="008E690A" w:rsidP="0041041C">
      <w:pPr>
        <w:spacing w:before="60" w:after="60"/>
        <w:ind w:left="86" w:hanging="86"/>
        <w:rPr>
          <w:b/>
        </w:rPr>
      </w:pPr>
      <w:r w:rsidRPr="009B11F3">
        <w:t xml:space="preserve">*Hymn </w:t>
      </w:r>
      <w:r w:rsidRPr="00A03474">
        <w:t>#</w:t>
      </w:r>
      <w:r w:rsidR="00612F76">
        <w:t>3</w:t>
      </w:r>
      <w:r w:rsidR="0041041C">
        <w:t>5</w:t>
      </w:r>
      <w:r>
        <w:t xml:space="preserve">    </w:t>
      </w:r>
      <w:r w:rsidR="00E15F7E">
        <w:t xml:space="preserve">  </w:t>
      </w:r>
      <w:bookmarkStart w:id="9" w:name="_GoBack"/>
      <w:bookmarkEnd w:id="9"/>
      <w:r>
        <w:t xml:space="preserve">   </w:t>
      </w:r>
      <w:r w:rsidR="00611E30">
        <w:t xml:space="preserve">     </w:t>
      </w:r>
      <w:r w:rsidR="002D6922">
        <w:t xml:space="preserve">      </w:t>
      </w:r>
      <w:r>
        <w:t xml:space="preserve"> </w:t>
      </w:r>
      <w:r w:rsidR="00612F76">
        <w:t xml:space="preserve">     </w:t>
      </w:r>
      <w:r w:rsidR="00C0750E">
        <w:t xml:space="preserve">   </w:t>
      </w:r>
      <w:r>
        <w:t xml:space="preserve"> </w:t>
      </w:r>
      <w:r w:rsidRPr="008E690A">
        <w:rPr>
          <w:bCs/>
        </w:rPr>
        <w:t>“</w:t>
      </w:r>
      <w:r w:rsidR="00612F76">
        <w:rPr>
          <w:bCs/>
        </w:rPr>
        <w:t>Praise Ye the Lord</w:t>
      </w:r>
      <w:r w:rsidR="00E15F7E">
        <w:rPr>
          <w:bCs/>
        </w:rPr>
        <w:t>, the Almighty</w:t>
      </w:r>
      <w:r w:rsidRPr="00CB633B">
        <w:t>”</w:t>
      </w:r>
      <w:bookmarkEnd w:id="3"/>
      <w:bookmarkEnd w:id="4"/>
    </w:p>
    <w:bookmarkEnd w:id="5"/>
    <w:bookmarkEnd w:id="8"/>
    <w:p w:rsidR="008E690A" w:rsidRPr="00611E30" w:rsidRDefault="00611E30" w:rsidP="00611E30">
      <w:pPr>
        <w:spacing w:before="60" w:after="60"/>
        <w:ind w:left="-90" w:firstLine="90"/>
        <w:rPr>
          <w:rFonts w:cs="Arial"/>
          <w:color w:val="000000"/>
        </w:rPr>
      </w:pPr>
      <w:r>
        <w:rPr>
          <w:bCs/>
        </w:rPr>
        <w:t>Prayer of Adoration</w:t>
      </w:r>
    </w:p>
    <w:bookmarkEnd w:id="7"/>
    <w:p w:rsidR="002E7968" w:rsidRDefault="00611E30" w:rsidP="00611E30">
      <w:pPr>
        <w:shd w:val="clear" w:color="auto" w:fill="FFFFFF"/>
        <w:spacing w:after="60"/>
        <w:ind w:left="274" w:hanging="274"/>
      </w:pPr>
      <w:r>
        <w:t>Call to Confession</w:t>
      </w:r>
    </w:p>
    <w:p w:rsidR="00611E30" w:rsidRDefault="00611E30" w:rsidP="00611E30">
      <w:pPr>
        <w:shd w:val="clear" w:color="auto" w:fill="FFFFFF"/>
        <w:spacing w:after="60"/>
        <w:ind w:left="274" w:hanging="274"/>
      </w:pPr>
      <w:r>
        <w:t>Prayer of Confession</w:t>
      </w:r>
    </w:p>
    <w:p w:rsidR="0041041C" w:rsidRDefault="00612F76" w:rsidP="00612F76">
      <w:pPr>
        <w:shd w:val="clear" w:color="auto" w:fill="FFFFFF"/>
        <w:spacing w:afterLines="60" w:after="144"/>
        <w:ind w:left="274"/>
        <w:rPr>
          <w:b/>
        </w:rPr>
      </w:pPr>
      <w:bookmarkStart w:id="10" w:name="_Hlk147234932"/>
      <w:r w:rsidRPr="00612F76">
        <w:rPr>
          <w:b/>
        </w:rPr>
        <w:t>Merciful God, we confess that our confidence is often misplaced. We</w:t>
      </w:r>
      <w:r>
        <w:rPr>
          <w:b/>
        </w:rPr>
        <w:t xml:space="preserve"> </w:t>
      </w:r>
      <w:r w:rsidRPr="00612F76">
        <w:rPr>
          <w:b/>
        </w:rPr>
        <w:t>put our confidence in our abilities rather than in your love. We put our</w:t>
      </w:r>
      <w:r>
        <w:rPr>
          <w:b/>
        </w:rPr>
        <w:t xml:space="preserve"> </w:t>
      </w:r>
      <w:r w:rsidRPr="00612F76">
        <w:rPr>
          <w:b/>
        </w:rPr>
        <w:t>confidence in our belongings rather than in your generosity. We put our</w:t>
      </w:r>
      <w:r>
        <w:rPr>
          <w:b/>
        </w:rPr>
        <w:t xml:space="preserve"> </w:t>
      </w:r>
      <w:r w:rsidRPr="00612F76">
        <w:rPr>
          <w:b/>
        </w:rPr>
        <w:t>confidence in ourselves rather than in you. Forgive us for our misgivings. Redirect us according to your Spirit and your will. Amen.</w:t>
      </w:r>
    </w:p>
    <w:bookmarkEnd w:id="10"/>
    <w:p w:rsidR="002E7968" w:rsidRDefault="00611E30" w:rsidP="00612F76">
      <w:pPr>
        <w:shd w:val="clear" w:color="auto" w:fill="FFFFFF"/>
        <w:spacing w:after="60"/>
        <w:ind w:left="274" w:hanging="360"/>
      </w:pPr>
      <w:r>
        <w:t>Assurance of Pardon</w:t>
      </w:r>
    </w:p>
    <w:p w:rsidR="00612F76" w:rsidRDefault="00612F76" w:rsidP="00612F76">
      <w:pPr>
        <w:shd w:val="clear" w:color="auto" w:fill="FFFFFF"/>
        <w:spacing w:after="60"/>
        <w:ind w:left="274" w:hanging="360"/>
      </w:pPr>
    </w:p>
    <w:p w:rsidR="00612F76" w:rsidRDefault="00612F76" w:rsidP="00612F76">
      <w:pPr>
        <w:shd w:val="clear" w:color="auto" w:fill="FFFFFF"/>
        <w:spacing w:after="60"/>
        <w:ind w:left="274" w:hanging="360"/>
      </w:pPr>
    </w:p>
    <w:p w:rsidR="00612F76" w:rsidRDefault="00612F76" w:rsidP="00612F76">
      <w:pPr>
        <w:shd w:val="clear" w:color="auto" w:fill="FFFFFF"/>
        <w:spacing w:after="60"/>
        <w:ind w:left="274" w:hanging="360"/>
      </w:pPr>
    </w:p>
    <w:p w:rsidR="00612F76" w:rsidRDefault="00612F76" w:rsidP="00612F76">
      <w:pPr>
        <w:shd w:val="clear" w:color="auto" w:fill="FFFFFF"/>
        <w:spacing w:after="60"/>
        <w:ind w:left="274" w:hanging="360"/>
      </w:pPr>
    </w:p>
    <w:p w:rsidR="000F1809" w:rsidRDefault="003F7ED2" w:rsidP="00612F76">
      <w:pPr>
        <w:shd w:val="clear" w:color="auto" w:fill="FFFFFF"/>
        <w:spacing w:after="60"/>
        <w:ind w:left="274" w:hanging="360"/>
      </w:pPr>
      <w:r w:rsidRPr="003F7ED2">
        <w:lastRenderedPageBreak/>
        <w:t>*Passing of the Peace</w:t>
      </w:r>
    </w:p>
    <w:p w:rsidR="00D36CAC" w:rsidRDefault="00D36CAC" w:rsidP="008E690A">
      <w:pPr>
        <w:shd w:val="clear" w:color="auto" w:fill="FFFFFF"/>
        <w:spacing w:after="60"/>
        <w:ind w:left="274" w:hanging="360"/>
      </w:pPr>
      <w:r w:rsidRPr="00D36CAC">
        <w:t xml:space="preserve">Gloria Patri#582 “Glory to God, Whose </w:t>
      </w:r>
      <w:r w:rsidR="005B6A54">
        <w:t>g</w:t>
      </w:r>
      <w:r w:rsidRPr="00D36CAC">
        <w:t xml:space="preserve">oodness </w:t>
      </w:r>
      <w:r w:rsidR="005B6A54">
        <w:t>s</w:t>
      </w:r>
      <w:r w:rsidRPr="00D36CAC">
        <w:t>hines on Me”</w:t>
      </w:r>
    </w:p>
    <w:p w:rsidR="003F7ED2" w:rsidRDefault="00E15F7E" w:rsidP="00E15F7E">
      <w:pPr>
        <w:shd w:val="clear" w:color="auto" w:fill="FFFFFF"/>
        <w:spacing w:after="60"/>
        <w:ind w:left="274" w:hanging="360"/>
        <w:rPr>
          <w:b/>
          <w:i/>
        </w:rPr>
      </w:pPr>
      <w:r>
        <w:t>Time for Children</w:t>
      </w:r>
    </w:p>
    <w:p w:rsidR="0041041C" w:rsidRPr="003F7ED2" w:rsidRDefault="0041041C" w:rsidP="003F7ED2">
      <w:pPr>
        <w:shd w:val="clear" w:color="auto" w:fill="FFFFFF"/>
        <w:ind w:firstLine="274"/>
        <w:rPr>
          <w:b/>
          <w:i/>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8E690A" w:rsidRPr="00F81B2F" w:rsidRDefault="002D6922" w:rsidP="008E690A">
      <w:pPr>
        <w:spacing w:after="60"/>
        <w:rPr>
          <w:b/>
        </w:rPr>
      </w:pPr>
      <w:bookmarkStart w:id="11" w:name="_Hlk134531644"/>
      <w:bookmarkStart w:id="12" w:name="_Hlk109906254"/>
      <w:bookmarkStart w:id="13" w:name="_Hlk124250295"/>
      <w:bookmarkStart w:id="14" w:name="_Hlk123379634"/>
      <w:r>
        <w:t xml:space="preserve">First Scripture Reading      </w:t>
      </w:r>
      <w:r w:rsidR="005E76D5">
        <w:t xml:space="preserve">        </w:t>
      </w:r>
      <w:r w:rsidR="0041041C">
        <w:t xml:space="preserve">                          </w:t>
      </w:r>
      <w:r w:rsidR="005E76D5">
        <w:t xml:space="preserve">     </w:t>
      </w:r>
      <w:r w:rsidR="006F3405">
        <w:t xml:space="preserve"> </w:t>
      </w:r>
      <w:r>
        <w:t xml:space="preserve"> </w:t>
      </w:r>
      <w:r w:rsidR="005E76D5">
        <w:t xml:space="preserve">Psalm </w:t>
      </w:r>
      <w:r w:rsidR="00612F76">
        <w:t>19:4-14</w:t>
      </w:r>
      <w:r w:rsidR="008E690A" w:rsidRPr="00F81B2F">
        <w:t xml:space="preserve">  </w:t>
      </w:r>
    </w:p>
    <w:p w:rsidR="0041041C" w:rsidRPr="00792BA4" w:rsidRDefault="0041041C" w:rsidP="0041041C">
      <w:pPr>
        <w:pStyle w:val="NormalWeb"/>
        <w:spacing w:before="240" w:beforeAutospacing="0" w:after="0" w:afterAutospacing="0"/>
        <w:rPr>
          <w:i/>
        </w:rPr>
      </w:pPr>
      <w:bookmarkStart w:id="15" w:name="_Hlk147235030"/>
      <w:bookmarkStart w:id="16" w:name="_Hlk137038104"/>
      <w:bookmarkStart w:id="17" w:name="_Hlk141188943"/>
      <w:r w:rsidRPr="00792BA4">
        <w:rPr>
          <w:rFonts w:cs="Arial"/>
          <w:iCs/>
          <w:shd w:val="clear" w:color="auto" w:fill="FFFFFF"/>
        </w:rPr>
        <w:t>Refrain Hymn #820</w:t>
      </w:r>
      <w:r w:rsidRPr="00792BA4">
        <w:rPr>
          <w:rFonts w:cs="Arial"/>
          <w:i/>
          <w:iCs/>
          <w:shd w:val="clear" w:color="auto" w:fill="FFFFFF"/>
        </w:rPr>
        <w:t>: Nothing can trouble;</w:t>
      </w:r>
    </w:p>
    <w:p w:rsidR="0041041C" w:rsidRPr="00792BA4" w:rsidRDefault="0041041C" w:rsidP="0041041C">
      <w:pPr>
        <w:ind w:left="1440"/>
        <w:rPr>
          <w:i/>
        </w:rPr>
      </w:pPr>
      <w:r w:rsidRPr="00792BA4">
        <w:rPr>
          <w:rFonts w:cs="Arial"/>
          <w:i/>
          <w:iCs/>
          <w:shd w:val="clear" w:color="auto" w:fill="FFFFFF"/>
        </w:rPr>
        <w:t xml:space="preserve">            nothing can frighten.</w:t>
      </w:r>
      <w:r w:rsidRPr="00792BA4">
        <w:rPr>
          <w:rFonts w:cs="Arial"/>
          <w:i/>
          <w:iCs/>
          <w:shd w:val="clear" w:color="auto" w:fill="FFFFFF"/>
        </w:rPr>
        <w:br/>
        <w:t xml:space="preserve">            Those who seek God</w:t>
      </w:r>
      <w:r w:rsidRPr="00792BA4">
        <w:rPr>
          <w:rFonts w:cs="Arial"/>
          <w:i/>
          <w:iCs/>
          <w:shd w:val="clear" w:color="auto" w:fill="FFFFFF"/>
        </w:rPr>
        <w:br/>
        <w:t xml:space="preserve">            shall never go wanting.</w:t>
      </w:r>
      <w:r w:rsidRPr="00792BA4">
        <w:rPr>
          <w:rFonts w:cs="Arial"/>
          <w:i/>
          <w:iCs/>
          <w:shd w:val="clear" w:color="auto" w:fill="FFFFFF"/>
        </w:rPr>
        <w:br/>
        <w:t xml:space="preserve">            Nothing can trouble;</w:t>
      </w:r>
      <w:r w:rsidRPr="00792BA4">
        <w:rPr>
          <w:rFonts w:cs="Arial"/>
          <w:i/>
          <w:iCs/>
          <w:shd w:val="clear" w:color="auto" w:fill="FFFFFF"/>
        </w:rPr>
        <w:br/>
        <w:t xml:space="preserve">            nothing can frighten.</w:t>
      </w:r>
      <w:r w:rsidRPr="00792BA4">
        <w:rPr>
          <w:rFonts w:cs="Arial"/>
          <w:i/>
          <w:iCs/>
          <w:shd w:val="clear" w:color="auto" w:fill="FFFFFF"/>
        </w:rPr>
        <w:br/>
        <w:t xml:space="preserve">            God alone fills us.</w:t>
      </w:r>
    </w:p>
    <w:p w:rsidR="00793F1B" w:rsidRDefault="00793F1B" w:rsidP="002A6686">
      <w:pPr>
        <w:widowControl w:val="0"/>
        <w:spacing w:before="60" w:after="60"/>
      </w:pPr>
      <w:bookmarkStart w:id="18" w:name="_Hlk145934319"/>
      <w:bookmarkEnd w:id="15"/>
    </w:p>
    <w:p w:rsidR="000F1809" w:rsidRDefault="000F1809" w:rsidP="002A6686">
      <w:pPr>
        <w:widowControl w:val="0"/>
        <w:spacing w:before="60" w:after="60"/>
      </w:pPr>
      <w:r>
        <w:t xml:space="preserve">Choral Anthem – </w:t>
      </w:r>
      <w:r w:rsidR="00612F76">
        <w:t>Let There Be Peace</w:t>
      </w:r>
    </w:p>
    <w:bookmarkEnd w:id="18"/>
    <w:p w:rsidR="002D6922" w:rsidRDefault="002D6922" w:rsidP="00C0750E">
      <w:pPr>
        <w:widowControl w:val="0"/>
        <w:spacing w:after="60"/>
      </w:pPr>
      <w:r>
        <w:t xml:space="preserve">Scripture Lesson                                               </w:t>
      </w:r>
      <w:r w:rsidR="0041041C">
        <w:t xml:space="preserve">  </w:t>
      </w:r>
      <w:r>
        <w:t xml:space="preserve">    </w:t>
      </w:r>
      <w:r w:rsidR="00C0750E">
        <w:t xml:space="preserve">Matthew </w:t>
      </w:r>
      <w:r w:rsidR="00612F76">
        <w:t>20:1-16</w:t>
      </w:r>
    </w:p>
    <w:p w:rsidR="008E690A" w:rsidRDefault="008E690A" w:rsidP="008E690A">
      <w:pPr>
        <w:widowControl w:val="0"/>
        <w:spacing w:after="60"/>
      </w:pPr>
      <w:r w:rsidRPr="00F81B2F">
        <w:t xml:space="preserve">Sermon    </w:t>
      </w:r>
      <w:r>
        <w:t xml:space="preserve">         </w:t>
      </w:r>
      <w:r w:rsidRPr="00F81B2F">
        <w:t xml:space="preserve">     </w:t>
      </w:r>
      <w:r>
        <w:t xml:space="preserve">      </w:t>
      </w:r>
      <w:r w:rsidR="007D007E">
        <w:t xml:space="preserve">     </w:t>
      </w:r>
      <w:r>
        <w:t xml:space="preserve">   </w:t>
      </w:r>
      <w:r w:rsidR="006F3405">
        <w:t xml:space="preserve"> </w:t>
      </w:r>
      <w:r w:rsidR="00F85148">
        <w:t xml:space="preserve">    </w:t>
      </w:r>
      <w:r w:rsidR="00612F76">
        <w:t xml:space="preserve">                      </w:t>
      </w:r>
      <w:proofErr w:type="gramStart"/>
      <w:r w:rsidR="00F85148">
        <w:t xml:space="preserve"> </w:t>
      </w:r>
      <w:r>
        <w:t xml:space="preserve">  </w:t>
      </w:r>
      <w:r w:rsidRPr="00CB633B">
        <w:rPr>
          <w:bCs/>
        </w:rPr>
        <w:t>“</w:t>
      </w:r>
      <w:proofErr w:type="gramEnd"/>
      <w:r w:rsidR="00612F76">
        <w:rPr>
          <w:bCs/>
        </w:rPr>
        <w:t>Whatever is Right</w:t>
      </w:r>
      <w:r w:rsidRPr="00CB633B">
        <w:rPr>
          <w:bCs/>
        </w:rPr>
        <w:t>”</w:t>
      </w:r>
      <w:r>
        <w:rPr>
          <w:b/>
          <w:bCs/>
        </w:rPr>
        <w:t xml:space="preserve"> </w:t>
      </w:r>
      <w:r w:rsidRPr="00F81B2F">
        <w:t xml:space="preserve">                              </w:t>
      </w:r>
      <w:bookmarkEnd w:id="11"/>
      <w:bookmarkEnd w:id="12"/>
    </w:p>
    <w:bookmarkEnd w:id="13"/>
    <w:bookmarkEnd w:id="14"/>
    <w:bookmarkEnd w:id="16"/>
    <w:bookmarkEnd w:id="17"/>
    <w:p w:rsidR="008E690A" w:rsidRDefault="008E690A"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3F7ED2" w:rsidRPr="003F7ED2" w:rsidRDefault="003F7ED2" w:rsidP="003F7ED2">
      <w:pPr>
        <w:shd w:val="clear" w:color="auto" w:fill="FFFFFF"/>
        <w:jc w:val="center"/>
        <w:rPr>
          <w:rFonts w:cs="Tahoma"/>
          <w:b/>
          <w:sz w:val="26"/>
        </w:rPr>
      </w:pPr>
    </w:p>
    <w:p w:rsidR="003F7ED2" w:rsidRPr="003F7ED2" w:rsidRDefault="008E690A" w:rsidP="003F7ED2">
      <w:pPr>
        <w:spacing w:after="60"/>
      </w:pPr>
      <w:bookmarkStart w:id="19" w:name="_Hlk134531684"/>
      <w:bookmarkStart w:id="20" w:name="_Hlk135304815"/>
      <w:bookmarkStart w:id="21" w:name="_Hlk141188998"/>
      <w:bookmarkStart w:id="22" w:name="_Hlk143159457"/>
      <w:bookmarkStart w:id="23" w:name="_Hlk140580798"/>
      <w:bookmarkStart w:id="24" w:name="_Hlk137038141"/>
      <w:bookmarkStart w:id="25" w:name="_Hlk136436878"/>
      <w:bookmarkStart w:id="26" w:name="_Hlk109906292"/>
      <w:bookmarkStart w:id="27" w:name="_Hlk124250463"/>
      <w:r>
        <w:t>*Hymn #</w:t>
      </w:r>
      <w:bookmarkEnd w:id="19"/>
      <w:bookmarkEnd w:id="20"/>
      <w:r w:rsidR="00612F76">
        <w:t>749</w:t>
      </w:r>
      <w:r>
        <w:t xml:space="preserve">   </w:t>
      </w:r>
      <w:r w:rsidR="007D007E">
        <w:t xml:space="preserve">  </w:t>
      </w:r>
      <w:r>
        <w:t xml:space="preserve"> </w:t>
      </w:r>
      <w:r w:rsidR="00612F76">
        <w:t xml:space="preserve">                                 </w:t>
      </w:r>
      <w:proofErr w:type="gramStart"/>
      <w:r w:rsidR="00612F76">
        <w:t xml:space="preserve">  </w:t>
      </w:r>
      <w:r>
        <w:t xml:space="preserve"> “</w:t>
      </w:r>
      <w:proofErr w:type="gramEnd"/>
      <w:r w:rsidR="00612F76">
        <w:rPr>
          <w:bCs/>
        </w:rPr>
        <w:t>Come</w:t>
      </w:r>
      <w:r w:rsidR="00E15F7E">
        <w:rPr>
          <w:bCs/>
        </w:rPr>
        <w:t>!</w:t>
      </w:r>
      <w:r w:rsidR="00612F76">
        <w:rPr>
          <w:bCs/>
        </w:rPr>
        <w:t xml:space="preserve"> Live in the Light</w:t>
      </w:r>
      <w:r w:rsidR="00E15F7E">
        <w:rPr>
          <w:bCs/>
        </w:rPr>
        <w:t>!</w:t>
      </w:r>
      <w:r w:rsidRPr="00443367">
        <w:rPr>
          <w:bCs/>
        </w:rPr>
        <w:t>”</w:t>
      </w:r>
      <w:r w:rsidR="003F7ED2" w:rsidRPr="003F7ED2">
        <w:rPr>
          <w:b/>
          <w:bCs/>
        </w:rPr>
        <w:t xml:space="preserve"> </w:t>
      </w:r>
      <w:bookmarkEnd w:id="21"/>
      <w:r w:rsidR="003F7ED2" w:rsidRPr="003F7ED2">
        <w:rPr>
          <w:b/>
          <w:bCs/>
        </w:rPr>
        <w:t xml:space="preserve"> </w:t>
      </w:r>
      <w:bookmarkEnd w:id="22"/>
      <w:r w:rsidR="003F7ED2" w:rsidRPr="003F7ED2">
        <w:rPr>
          <w:b/>
          <w:bCs/>
        </w:rPr>
        <w:t xml:space="preserve">  </w:t>
      </w:r>
      <w:bookmarkEnd w:id="23"/>
    </w:p>
    <w:bookmarkEnd w:id="24"/>
    <w:bookmarkEnd w:id="25"/>
    <w:p w:rsidR="003F7ED2" w:rsidRPr="003F7ED2" w:rsidRDefault="003F7ED2" w:rsidP="003F7ED2">
      <w:pPr>
        <w:spacing w:after="60"/>
      </w:pPr>
      <w:r w:rsidRPr="003F7ED2">
        <w:t>Invitation to the Offering</w:t>
      </w:r>
    </w:p>
    <w:p w:rsidR="007D007E" w:rsidRDefault="003F7ED2" w:rsidP="003F7ED2">
      <w:pPr>
        <w:spacing w:after="60"/>
      </w:pPr>
      <w:r w:rsidRPr="003F7ED2">
        <w:t>Offertory</w:t>
      </w:r>
    </w:p>
    <w:p w:rsidR="003F7ED2" w:rsidRPr="003F7ED2" w:rsidRDefault="003F7ED2" w:rsidP="003F7ED2">
      <w:pPr>
        <w:spacing w:after="60"/>
      </w:pPr>
      <w:r w:rsidRPr="003F7ED2">
        <w:t xml:space="preserve">Doxology #606 “Praise God from Whom All Blessings Flow”                                   </w:t>
      </w:r>
    </w:p>
    <w:p w:rsidR="003F7ED2" w:rsidRPr="003F7ED2" w:rsidRDefault="003F7ED2" w:rsidP="003F7ED2">
      <w:pPr>
        <w:spacing w:after="60"/>
      </w:pPr>
      <w:bookmarkStart w:id="28" w:name="_Hlk134014487"/>
      <w:r w:rsidRPr="003F7ED2">
        <w:t>Prayer of Dedication</w:t>
      </w:r>
      <w:bookmarkStart w:id="29" w:name="_Hlk136436918"/>
    </w:p>
    <w:p w:rsidR="00612F76" w:rsidRDefault="003F7ED2" w:rsidP="00612F76">
      <w:pPr>
        <w:spacing w:after="60"/>
      </w:pPr>
      <w:bookmarkStart w:id="30" w:name="_Hlk140580852"/>
      <w:r w:rsidRPr="003F7ED2">
        <w:t xml:space="preserve">*Affirmation of </w:t>
      </w:r>
      <w:bookmarkStart w:id="31" w:name="_Hlk145934372"/>
      <w:r w:rsidRPr="003F7ED2">
        <w:t>Faith</w:t>
      </w:r>
      <w:r w:rsidR="00F85148">
        <w:t xml:space="preserve"> (</w:t>
      </w:r>
      <w:r w:rsidR="00612F76">
        <w:t>from Book of Common Worship</w:t>
      </w:r>
      <w:r w:rsidR="00F85148">
        <w:t>)</w:t>
      </w:r>
      <w:r w:rsidRPr="003F7ED2">
        <w:t xml:space="preserve"> </w:t>
      </w:r>
      <w:bookmarkStart w:id="32" w:name="_Hlk135304768"/>
      <w:bookmarkStart w:id="33" w:name="_Hlk137038218"/>
      <w:bookmarkStart w:id="34" w:name="_Hlk123379690"/>
      <w:bookmarkEnd w:id="26"/>
      <w:bookmarkEnd w:id="28"/>
      <w:r w:rsidR="002E7968">
        <w:rPr>
          <w:bCs/>
        </w:rPr>
        <w:t>(unison)</w:t>
      </w:r>
      <w:bookmarkStart w:id="35" w:name="_Hlk143159490"/>
      <w:bookmarkEnd w:id="29"/>
      <w:bookmarkEnd w:id="32"/>
      <w:bookmarkEnd w:id="33"/>
    </w:p>
    <w:p w:rsidR="00612F76" w:rsidRPr="0022340F" w:rsidRDefault="00612F76" w:rsidP="00793F1B">
      <w:pPr>
        <w:spacing w:after="60"/>
        <w:ind w:left="450"/>
        <w:rPr>
          <w:rFonts w:cs="Tahoma"/>
          <w:b/>
        </w:rPr>
      </w:pPr>
      <w:r w:rsidRPr="00612F76">
        <w:rPr>
          <w:rFonts w:cs="Tahoma"/>
          <w:b/>
        </w:rPr>
        <w:t>We believe there is no condemnation for those who are in Christ Jesus; for we know that all things work together for good for those who love God, who are called according to God’s purpose. We are convinced that neither death, nor life, nor angels, nor rulers, nor things present, nor things to come, nor powers, nor height, nor depth, nor anything else in all creation, will be able to separate us from the love of God in Christ Jesus our Lord. Amen.</w:t>
      </w:r>
    </w:p>
    <w:bookmarkEnd w:id="30"/>
    <w:bookmarkEnd w:id="31"/>
    <w:bookmarkEnd w:id="35"/>
    <w:p w:rsidR="00612F76" w:rsidRDefault="00612F76" w:rsidP="0022340F">
      <w:pPr>
        <w:spacing w:before="60" w:after="60"/>
        <w:ind w:left="-90"/>
        <w:rPr>
          <w:rFonts w:cs="Tahoma"/>
        </w:rPr>
      </w:pPr>
    </w:p>
    <w:p w:rsidR="00612F76" w:rsidRDefault="00612F76" w:rsidP="0022340F">
      <w:pPr>
        <w:spacing w:before="60" w:after="60"/>
        <w:ind w:left="-90"/>
        <w:rPr>
          <w:rFonts w:cs="Tahoma"/>
        </w:rPr>
      </w:pPr>
    </w:p>
    <w:p w:rsidR="0022340F" w:rsidRDefault="0022340F" w:rsidP="0022340F">
      <w:pPr>
        <w:spacing w:before="60" w:after="60"/>
        <w:ind w:left="-90"/>
        <w:rPr>
          <w:rFonts w:cs="Tahoma"/>
        </w:rPr>
      </w:pPr>
      <w:r w:rsidRPr="003F7ED2">
        <w:rPr>
          <w:rFonts w:cs="Tahoma"/>
        </w:rPr>
        <w:t xml:space="preserve">Prayers of the People </w:t>
      </w:r>
    </w:p>
    <w:p w:rsidR="00203E40" w:rsidRPr="00203E40" w:rsidRDefault="00203E40" w:rsidP="00203E40">
      <w:pPr>
        <w:spacing w:before="60" w:after="60"/>
        <w:ind w:left="-90"/>
        <w:rPr>
          <w:rFonts w:cs="Tahoma"/>
        </w:rPr>
      </w:pPr>
      <w:r w:rsidRPr="00203E40">
        <w:rPr>
          <w:rFonts w:cs="Tahoma"/>
          <w:bCs/>
        </w:rPr>
        <w:t>Musical Offering</w:t>
      </w:r>
      <w:r>
        <w:rPr>
          <w:rFonts w:cs="Tahoma"/>
          <w:bCs/>
        </w:rPr>
        <w:t>:</w:t>
      </w:r>
      <w:r w:rsidRPr="00203E40">
        <w:rPr>
          <w:rFonts w:cs="Tahoma"/>
          <w:b/>
          <w:bCs/>
        </w:rPr>
        <w:t xml:space="preserve"> </w:t>
      </w:r>
      <w:r w:rsidRPr="00203E40">
        <w:rPr>
          <w:rFonts w:cs="Tahoma"/>
        </w:rPr>
        <w:t xml:space="preserve">The Lord’s Prayer       Shari </w:t>
      </w:r>
      <w:proofErr w:type="spellStart"/>
      <w:r w:rsidRPr="00203E40">
        <w:rPr>
          <w:rFonts w:cs="Tahoma"/>
        </w:rPr>
        <w:t>Bethman-Bjellquist</w:t>
      </w:r>
      <w:proofErr w:type="spellEnd"/>
    </w:p>
    <w:p w:rsidR="00203E40" w:rsidRDefault="00203E40" w:rsidP="0022340F">
      <w:pPr>
        <w:spacing w:before="60" w:after="60"/>
        <w:ind w:left="-90"/>
        <w:rPr>
          <w:rFonts w:cs="Tahoma"/>
        </w:rPr>
      </w:pPr>
    </w:p>
    <w:p w:rsidR="006F3405" w:rsidRPr="0022340F" w:rsidRDefault="006F3405" w:rsidP="0022340F">
      <w:pPr>
        <w:shd w:val="clear" w:color="auto" w:fill="FFFFFF"/>
        <w:spacing w:after="60"/>
        <w:ind w:left="360"/>
        <w:rPr>
          <w:b/>
          <w:bCs/>
        </w:rPr>
      </w:pPr>
    </w:p>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203E40" w:rsidRPr="003F7ED2" w:rsidRDefault="00203E40" w:rsidP="003F7ED2">
      <w:pPr>
        <w:shd w:val="clear" w:color="auto" w:fill="FFFFFF"/>
        <w:spacing w:after="60"/>
        <w:ind w:left="360"/>
        <w:jc w:val="center"/>
        <w:rPr>
          <w:b/>
          <w:bCs/>
          <w:sz w:val="26"/>
          <w:szCs w:val="26"/>
        </w:rPr>
      </w:pPr>
    </w:p>
    <w:p w:rsidR="003F7ED2" w:rsidRPr="003F7ED2" w:rsidRDefault="003F7ED2" w:rsidP="003F7ED2">
      <w:pPr>
        <w:autoSpaceDE w:val="0"/>
        <w:autoSpaceDN w:val="0"/>
        <w:adjustRightInd w:val="0"/>
        <w:rPr>
          <w:bCs/>
        </w:rPr>
      </w:pPr>
      <w:bookmarkStart w:id="36" w:name="_Hlk123379736"/>
      <w:bookmarkStart w:id="37" w:name="_Hlk124250561"/>
      <w:bookmarkStart w:id="38" w:name="_Hlk135304844"/>
      <w:bookmarkStart w:id="39" w:name="_Hlk120008747"/>
    </w:p>
    <w:p w:rsidR="008E690A" w:rsidRDefault="008E690A" w:rsidP="008E690A">
      <w:pPr>
        <w:autoSpaceDE w:val="0"/>
        <w:autoSpaceDN w:val="0"/>
        <w:adjustRightInd w:val="0"/>
        <w:spacing w:after="60"/>
        <w:rPr>
          <w:szCs w:val="22"/>
        </w:rPr>
      </w:pPr>
      <w:bookmarkStart w:id="40" w:name="_Hlk143159571"/>
      <w:bookmarkEnd w:id="36"/>
      <w:bookmarkEnd w:id="37"/>
      <w:r w:rsidRPr="00DE55FD">
        <w:rPr>
          <w:bCs/>
        </w:rPr>
        <w:t xml:space="preserve">*Hymn </w:t>
      </w:r>
      <w:r>
        <w:rPr>
          <w:bCs/>
        </w:rPr>
        <w:t>#</w:t>
      </w:r>
      <w:bookmarkStart w:id="41" w:name="_Hlk134531818"/>
      <w:bookmarkStart w:id="42" w:name="_Hlk141189086"/>
      <w:r w:rsidR="00612F76">
        <w:rPr>
          <w:bCs/>
        </w:rPr>
        <w:t>765</w:t>
      </w:r>
      <w:r w:rsidR="00AD772C">
        <w:rPr>
          <w:bCs/>
        </w:rPr>
        <w:t xml:space="preserve">      </w:t>
      </w:r>
      <w:r w:rsidR="006F3405">
        <w:rPr>
          <w:bCs/>
        </w:rPr>
        <w:t xml:space="preserve">    </w:t>
      </w:r>
      <w:r w:rsidR="00612F76">
        <w:rPr>
          <w:bCs/>
        </w:rPr>
        <w:t xml:space="preserve">           </w:t>
      </w:r>
      <w:r w:rsidR="006F3405">
        <w:rPr>
          <w:bCs/>
        </w:rPr>
        <w:t xml:space="preserve"> </w:t>
      </w:r>
      <w:r w:rsidR="00AD772C">
        <w:rPr>
          <w:bCs/>
        </w:rPr>
        <w:t xml:space="preserve"> </w:t>
      </w:r>
      <w:proofErr w:type="gramStart"/>
      <w:r w:rsidR="003C4BBC">
        <w:rPr>
          <w:bCs/>
        </w:rPr>
        <w:t xml:space="preserve">  </w:t>
      </w:r>
      <w:r>
        <w:rPr>
          <w:bCs/>
        </w:rPr>
        <w:t xml:space="preserve"> “</w:t>
      </w:r>
      <w:proofErr w:type="gramEnd"/>
      <w:r w:rsidR="00612F76">
        <w:rPr>
          <w:bCs/>
        </w:rPr>
        <w:t>May the God of Hope Go with Us</w:t>
      </w:r>
      <w:r>
        <w:rPr>
          <w:bCs/>
        </w:rPr>
        <w:t>”</w:t>
      </w:r>
    </w:p>
    <w:bookmarkEnd w:id="40"/>
    <w:bookmarkEnd w:id="41"/>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w:t>
      </w:r>
    </w:p>
    <w:bookmarkEnd w:id="38"/>
    <w:bookmarkEnd w:id="42"/>
    <w:p w:rsidR="003F7ED2" w:rsidRDefault="003F7ED2" w:rsidP="003F7ED2">
      <w:pPr>
        <w:spacing w:after="60"/>
        <w:rPr>
          <w:bCs/>
        </w:rPr>
      </w:pPr>
      <w:r w:rsidRPr="003F7ED2">
        <w:rPr>
          <w:bCs/>
        </w:rPr>
        <w:t>Postlude</w:t>
      </w:r>
      <w:bookmarkEnd w:id="39"/>
      <w:r w:rsidR="00895BCF">
        <w:rPr>
          <w:bCs/>
        </w:rPr>
        <w:t xml:space="preserve"> </w:t>
      </w:r>
      <w:r w:rsidRPr="003F7ED2">
        <w:rPr>
          <w:bCs/>
        </w:rPr>
        <w:t xml:space="preserve">   </w:t>
      </w:r>
    </w:p>
    <w:p w:rsidR="005E0D44" w:rsidRDefault="005E0D44" w:rsidP="003F7ED2">
      <w:pPr>
        <w:spacing w:after="60"/>
        <w:rPr>
          <w:bCs/>
        </w:rPr>
      </w:pPr>
    </w:p>
    <w:bookmarkEnd w:id="27"/>
    <w:bookmarkEnd w:id="34"/>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20E6B" w:rsidRPr="00C53054" w:rsidRDefault="00612F76" w:rsidP="00620E6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00620E6B" w:rsidRPr="00C53054">
        <w:rPr>
          <w:rFonts w:ascii="Goudy Old Style" w:hAnsi="Goudy Old Style"/>
          <w:b/>
          <w:bCs/>
          <w:sz w:val="32"/>
          <w:szCs w:val="32"/>
          <w:u w:val="single"/>
        </w:rPr>
        <w:t>ISSION STATEMENT</w:t>
      </w:r>
    </w:p>
    <w:p w:rsidR="00620E6B" w:rsidRPr="00C53054" w:rsidRDefault="00620E6B" w:rsidP="00620E6B">
      <w:pPr>
        <w:jc w:val="center"/>
        <w:rPr>
          <w:rFonts w:ascii="Goudy Old Style" w:hAnsi="Goudy Old Style"/>
          <w:b/>
          <w:bCs/>
          <w:sz w:val="32"/>
          <w:szCs w:val="32"/>
          <w:u w:val="single"/>
        </w:rPr>
      </w:pPr>
    </w:p>
    <w:p w:rsidR="00620E6B" w:rsidRPr="009E3ACE" w:rsidRDefault="00620E6B" w:rsidP="00620E6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620E6B" w:rsidRPr="00C53054" w:rsidRDefault="00620E6B" w:rsidP="00620E6B">
      <w:pPr>
        <w:tabs>
          <w:tab w:val="left" w:pos="720"/>
          <w:tab w:val="center" w:pos="4320"/>
          <w:tab w:val="right" w:pos="8640"/>
        </w:tabs>
        <w:rPr>
          <w:rFonts w:ascii="Goudy Old Style" w:hAnsi="Goudy Old Style"/>
          <w:color w:val="222222"/>
          <w:shd w:val="clear" w:color="auto" w:fill="FFFFFF"/>
        </w:rPr>
      </w:pP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p>
    <w:p w:rsidR="00620E6B" w:rsidRPr="008E690A" w:rsidRDefault="00620E6B" w:rsidP="00620E6B">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1510B4">
        <w:rPr>
          <w:rFonts w:ascii="Goudy Old Style" w:hAnsi="Goudy Old Style" w:cs="Tahoma"/>
          <w:bCs/>
          <w:sz w:val="32"/>
          <w:szCs w:val="32"/>
        </w:rPr>
        <w:t xml:space="preserve"> </w:t>
      </w:r>
      <w:r w:rsidR="000D71A1">
        <w:rPr>
          <w:rFonts w:ascii="Goudy Old Style" w:hAnsi="Goudy Old Style" w:cs="Tahoma"/>
          <w:b/>
          <w:bCs/>
          <w:sz w:val="28"/>
          <w:szCs w:val="28"/>
        </w:rPr>
        <w:t>Oct</w:t>
      </w:r>
      <w:r w:rsidR="006563A9">
        <w:rPr>
          <w:rFonts w:ascii="Goudy Old Style" w:hAnsi="Goudy Old Style" w:cs="Tahoma"/>
          <w:b/>
          <w:bCs/>
          <w:sz w:val="28"/>
          <w:szCs w:val="28"/>
        </w:rPr>
        <w:t>ober</w:t>
      </w:r>
      <w:r w:rsidR="000D71A1">
        <w:rPr>
          <w:rFonts w:ascii="Goudy Old Style" w:hAnsi="Goudy Old Style" w:cs="Tahoma"/>
          <w:b/>
          <w:bCs/>
          <w:sz w:val="28"/>
          <w:szCs w:val="28"/>
        </w:rPr>
        <w:t xml:space="preserve"> </w:t>
      </w:r>
      <w:r w:rsidR="009E1F21">
        <w:rPr>
          <w:rFonts w:ascii="Goudy Old Style" w:hAnsi="Goudy Old Style" w:cs="Tahoma"/>
          <w:b/>
          <w:bCs/>
          <w:sz w:val="28"/>
          <w:szCs w:val="28"/>
        </w:rPr>
        <w:t>9-15</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p>
    <w:p w:rsidR="00620E6B" w:rsidRDefault="00620E6B"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9E1F21" w:rsidRPr="009E1F21" w:rsidRDefault="009E1F21" w:rsidP="00620E6B">
      <w:pPr>
        <w:tabs>
          <w:tab w:val="left" w:pos="720"/>
          <w:tab w:val="center" w:pos="4320"/>
          <w:tab w:val="right" w:pos="8640"/>
        </w:tabs>
        <w:jc w:val="both"/>
        <w:rPr>
          <w:rFonts w:ascii="Goudy Old Style" w:hAnsi="Goudy Old Style" w:cs="Tahoma"/>
          <w:bCs/>
        </w:rPr>
      </w:pPr>
      <w:r w:rsidRPr="009E1F21">
        <w:rPr>
          <w:rFonts w:ascii="Goudy Old Style" w:hAnsi="Goudy Old Style" w:cs="Tahoma"/>
          <w:bCs/>
        </w:rPr>
        <w:t xml:space="preserve">    Book Club, 1pm</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Card Games, </w:t>
      </w:r>
      <w:r w:rsidR="00E73C58">
        <w:rPr>
          <w:rFonts w:ascii="Goudy Old Style" w:hAnsi="Goudy Old Style" w:cs="Tahoma"/>
          <w:bCs/>
        </w:rPr>
        <w:t>1-4pm</w:t>
      </w:r>
      <w:r w:rsidRPr="009E3ACE">
        <w:rPr>
          <w:rFonts w:ascii="Goudy Old Style" w:hAnsi="Goudy Old Style" w:cs="Tahoma"/>
          <w:bCs/>
        </w:rPr>
        <w:t xml:space="preserve"> in Fellowship Hall</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656BCF" w:rsidRDefault="00E64778"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Pr>
          <w:rFonts w:ascii="Goudy Old Style" w:hAnsi="Goudy Old Style" w:cs="Tahoma"/>
          <w:bCs/>
        </w:rPr>
        <w:t xml:space="preserve"> </w:t>
      </w:r>
      <w:r w:rsidR="00656BCF">
        <w:rPr>
          <w:rFonts w:ascii="Goudy Old Style" w:hAnsi="Goudy Old Style" w:cs="Tahoma"/>
          <w:bCs/>
        </w:rPr>
        <w:t xml:space="preserve">  Bible Study, 11am in Memorial Parlor</w:t>
      </w:r>
    </w:p>
    <w:p w:rsidR="00620E6B" w:rsidRPr="009E3ACE" w:rsidRDefault="00656BCF"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563A9">
        <w:rPr>
          <w:rFonts w:ascii="Goudy Old Style" w:hAnsi="Goudy Old Style" w:cs="Tahoma"/>
          <w:bCs/>
        </w:rPr>
        <w:t xml:space="preserve"> </w:t>
      </w:r>
      <w:r w:rsidR="00620E6B" w:rsidRPr="009E3ACE">
        <w:rPr>
          <w:rFonts w:ascii="Goudy Old Style" w:hAnsi="Goudy Old Style" w:cs="Tahoma"/>
          <w:bCs/>
        </w:rPr>
        <w:t>AA Meeting 7:30pm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5E0D44" w:rsidRPr="005E0D44" w:rsidRDefault="005E0D44" w:rsidP="00620E6B">
      <w:pPr>
        <w:tabs>
          <w:tab w:val="left" w:pos="720"/>
          <w:tab w:val="center" w:pos="4320"/>
          <w:tab w:val="right" w:pos="8640"/>
        </w:tabs>
        <w:rPr>
          <w:rFonts w:ascii="Goudy Old Style" w:hAnsi="Goudy Old Style" w:cs="Tahoma"/>
          <w:bCs/>
        </w:rPr>
      </w:pPr>
      <w:r w:rsidRPr="005E0D44">
        <w:rPr>
          <w:rFonts w:ascii="Goudy Old Style" w:hAnsi="Goudy Old Style" w:cs="Tahoma"/>
          <w:bCs/>
        </w:rPr>
        <w:t xml:space="preserve">   Choir Rehearsal, 7pm</w:t>
      </w:r>
    </w:p>
    <w:p w:rsidR="00620E6B" w:rsidRPr="009E3ACE" w:rsidRDefault="00620E6B" w:rsidP="00620E6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620E6B" w:rsidRP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7216B2" w:rsidRDefault="00654972" w:rsidP="00620E6B">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Next Sunday</w:t>
      </w:r>
    </w:p>
    <w:p w:rsidR="00654972" w:rsidRPr="00654972" w:rsidRDefault="00654972" w:rsidP="00620E6B">
      <w:pPr>
        <w:tabs>
          <w:tab w:val="left" w:pos="720"/>
          <w:tab w:val="center" w:pos="4320"/>
          <w:tab w:val="right" w:pos="8640"/>
        </w:tabs>
        <w:rPr>
          <w:rFonts w:ascii="Goudy Old Style" w:hAnsi="Goudy Old Style" w:cs="Tahoma"/>
          <w:bCs/>
        </w:rPr>
      </w:pPr>
      <w:r w:rsidRPr="00654972">
        <w:rPr>
          <w:rFonts w:ascii="Goudy Old Style" w:hAnsi="Goudy Old Style" w:cs="Tahoma"/>
          <w:bCs/>
        </w:rPr>
        <w:t xml:space="preserve">   Membership Meeting, 11:30am</w:t>
      </w:r>
    </w:p>
    <w:p w:rsidR="00654972" w:rsidRDefault="00654972" w:rsidP="00620E6B">
      <w:pPr>
        <w:tabs>
          <w:tab w:val="left" w:pos="720"/>
          <w:tab w:val="center" w:pos="4320"/>
          <w:tab w:val="right" w:pos="8640"/>
        </w:tabs>
        <w:rPr>
          <w:rFonts w:ascii="Goudy Old Style" w:hAnsi="Goudy Old Style" w:cs="Tahoma"/>
          <w:b/>
          <w:bCs/>
          <w:u w:val="single"/>
        </w:rPr>
      </w:pPr>
    </w:p>
    <w:p w:rsidR="00654972" w:rsidRDefault="0065497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DD1718" w:rsidRPr="00DD1718" w:rsidRDefault="00DD1718" w:rsidP="00DD1718">
      <w:pPr>
        <w:tabs>
          <w:tab w:val="left" w:pos="720"/>
          <w:tab w:val="center" w:pos="4320"/>
          <w:tab w:val="right" w:pos="8640"/>
        </w:tabs>
        <w:rPr>
          <w:rFonts w:ascii="Goudy Old Style" w:hAnsi="Goudy Old Style" w:cs="Tahoma"/>
          <w:b/>
          <w:bCs/>
          <w:u w:val="single"/>
        </w:rPr>
      </w:pPr>
      <w:r w:rsidRPr="00DD1718">
        <w:rPr>
          <w:rFonts w:ascii="Goudy Old Style" w:hAnsi="Goudy Old Style" w:cs="Tahoma"/>
          <w:b/>
          <w:bCs/>
          <w:u w:val="single"/>
        </w:rPr>
        <w:t xml:space="preserve">October </w:t>
      </w:r>
      <w:r>
        <w:rPr>
          <w:rFonts w:ascii="Goudy Old Style" w:hAnsi="Goudy Old Style" w:cs="Tahoma"/>
          <w:b/>
          <w:bCs/>
          <w:u w:val="single"/>
        </w:rPr>
        <w:t>29</w:t>
      </w:r>
      <w:r w:rsidRPr="00DD1718">
        <w:rPr>
          <w:rFonts w:ascii="Goudy Old Style" w:hAnsi="Goudy Old Style" w:cs="Tahoma"/>
          <w:b/>
          <w:bCs/>
          <w:u w:val="single"/>
        </w:rPr>
        <w:t xml:space="preserve"> Reformation Sunday &amp; </w:t>
      </w:r>
      <w:proofErr w:type="spellStart"/>
      <w:r w:rsidRPr="00DD1718">
        <w:rPr>
          <w:rFonts w:ascii="Goudy Old Style" w:hAnsi="Goudy Old Style" w:cs="Tahoma"/>
          <w:b/>
          <w:bCs/>
          <w:u w:val="single"/>
        </w:rPr>
        <w:t>Kirkin</w:t>
      </w:r>
      <w:proofErr w:type="spellEnd"/>
      <w:r w:rsidRPr="00DD1718">
        <w:rPr>
          <w:rFonts w:ascii="Goudy Old Style" w:hAnsi="Goudy Old Style" w:cs="Tahoma"/>
          <w:b/>
          <w:bCs/>
          <w:u w:val="single"/>
        </w:rPr>
        <w:t xml:space="preserve"> O’ the Tartans</w:t>
      </w:r>
    </w:p>
    <w:p w:rsidR="00527747" w:rsidRPr="00527747" w:rsidRDefault="00527747" w:rsidP="00527747">
      <w:pPr>
        <w:tabs>
          <w:tab w:val="left" w:pos="720"/>
          <w:tab w:val="center" w:pos="4320"/>
          <w:tab w:val="right" w:pos="8640"/>
        </w:tabs>
        <w:rPr>
          <w:rFonts w:ascii="Goudy Old Style" w:hAnsi="Goudy Old Style" w:cs="Tahoma"/>
          <w:bCs/>
        </w:rPr>
      </w:pPr>
      <w:r w:rsidRPr="00527747">
        <w:rPr>
          <w:rFonts w:ascii="Goudy Old Style" w:hAnsi="Goudy Old Style" w:cs="Tahoma"/>
          <w:bCs/>
        </w:rPr>
        <w:t>As Presbyterians with our roots in Scotland, we have a colorful cloud of witnesses hovering over us.  Some of them are likely still arrayed in bright tartans of every color and plaid.</w:t>
      </w:r>
    </w:p>
    <w:p w:rsidR="00527747" w:rsidRPr="00527747" w:rsidRDefault="00527747" w:rsidP="00527747">
      <w:pPr>
        <w:tabs>
          <w:tab w:val="left" w:pos="720"/>
          <w:tab w:val="center" w:pos="4320"/>
          <w:tab w:val="right" w:pos="8640"/>
        </w:tabs>
        <w:rPr>
          <w:rFonts w:ascii="Goudy Old Style" w:hAnsi="Goudy Old Style" w:cs="Tahoma"/>
          <w:bCs/>
        </w:rPr>
      </w:pPr>
      <w:r w:rsidRPr="00527747">
        <w:rPr>
          <w:rFonts w:ascii="Goudy Old Style" w:hAnsi="Goudy Old Style" w:cs="Tahoma"/>
          <w:bCs/>
        </w:rPr>
        <w:t xml:space="preserve">Tartans have a rich history that originate with the pagan clans of Scotland, dating back to the third century AD. In the sixth century, when St. Columba converted the Scottish tribes to Christianity, a new tradition around the ancient tartans emerged; at a special worship service every year, </w:t>
      </w:r>
      <w:proofErr w:type="spellStart"/>
      <w:r w:rsidRPr="00527747">
        <w:rPr>
          <w:rFonts w:ascii="Goudy Old Style" w:hAnsi="Goudy Old Style" w:cs="Tahoma"/>
          <w:bCs/>
        </w:rPr>
        <w:t>clansfolk</w:t>
      </w:r>
      <w:proofErr w:type="spellEnd"/>
      <w:r w:rsidRPr="00527747">
        <w:rPr>
          <w:rFonts w:ascii="Goudy Old Style" w:hAnsi="Goudy Old Style" w:cs="Tahoma"/>
          <w:bCs/>
        </w:rPr>
        <w:t xml:space="preserve"> dressed in their finest tartans and rededicated themselves to God and to each other. The service became known as the </w:t>
      </w:r>
      <w:proofErr w:type="spellStart"/>
      <w:r w:rsidRPr="00527747">
        <w:rPr>
          <w:rFonts w:ascii="Goudy Old Style" w:hAnsi="Goudy Old Style" w:cs="Tahoma"/>
          <w:bCs/>
        </w:rPr>
        <w:t>Kirkin</w:t>
      </w:r>
      <w:proofErr w:type="spellEnd"/>
      <w:r w:rsidRPr="00527747">
        <w:rPr>
          <w:rFonts w:ascii="Goudy Old Style" w:hAnsi="Goudy Old Style" w:cs="Tahoma"/>
          <w:bCs/>
        </w:rPr>
        <w:t>' o' the Tartans.</w:t>
      </w:r>
    </w:p>
    <w:p w:rsidR="005E0D44" w:rsidRDefault="00527747" w:rsidP="00527747">
      <w:pPr>
        <w:tabs>
          <w:tab w:val="left" w:pos="720"/>
          <w:tab w:val="center" w:pos="4320"/>
          <w:tab w:val="right" w:pos="8640"/>
        </w:tabs>
        <w:rPr>
          <w:rFonts w:ascii="Goudy Old Style" w:hAnsi="Goudy Old Style" w:cs="Tahoma"/>
          <w:bCs/>
        </w:rPr>
      </w:pPr>
      <w:r w:rsidRPr="00527747">
        <w:rPr>
          <w:rFonts w:ascii="Goudy Old Style" w:hAnsi="Goudy Old Style" w:cs="Tahoma"/>
          <w:bCs/>
        </w:rPr>
        <w:t>In honor of our Scottish ancestors in the faith you are invited to wear plaid on October 29, 2023 Reformation Sunday. We will be drawing from the Celtic tradition in our liturgy and hymns. Please join us!</w:t>
      </w:r>
    </w:p>
    <w:p w:rsidR="00635D30" w:rsidRDefault="00635D30" w:rsidP="00567364">
      <w:pPr>
        <w:tabs>
          <w:tab w:val="left" w:pos="720"/>
          <w:tab w:val="center" w:pos="4320"/>
          <w:tab w:val="right" w:pos="8640"/>
        </w:tabs>
        <w:rPr>
          <w:rFonts w:ascii="Goudy Old Style" w:hAnsi="Goudy Old Style" w:cs="Tahoma"/>
          <w:b/>
          <w:bCs/>
          <w:u w:val="single"/>
        </w:rPr>
      </w:pPr>
    </w:p>
    <w:p w:rsidR="005E0D44" w:rsidRPr="005E0D44" w:rsidRDefault="00654972" w:rsidP="00567364">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 xml:space="preserve">Super </w:t>
      </w:r>
      <w:r w:rsidR="00D93F98">
        <w:rPr>
          <w:rFonts w:ascii="Goudy Old Style" w:hAnsi="Goudy Old Style" w:cs="Tahoma"/>
          <w:b/>
          <w:bCs/>
          <w:u w:val="single"/>
        </w:rPr>
        <w:t>Senior Program is back</w:t>
      </w:r>
    </w:p>
    <w:p w:rsidR="008C6BB7" w:rsidRDefault="00D93F98" w:rsidP="00567364">
      <w:pPr>
        <w:tabs>
          <w:tab w:val="left" w:pos="720"/>
          <w:tab w:val="center" w:pos="4320"/>
          <w:tab w:val="right" w:pos="8640"/>
        </w:tabs>
        <w:rPr>
          <w:rFonts w:ascii="Goudy Old Style" w:hAnsi="Goudy Old Style" w:cs="Tahoma"/>
          <w:bCs/>
        </w:rPr>
      </w:pPr>
      <w:r w:rsidRPr="00D93F98">
        <w:rPr>
          <w:rFonts w:ascii="Goudy Old Style" w:hAnsi="Goudy Old Style" w:cs="Tahoma"/>
          <w:bCs/>
        </w:rPr>
        <w:t xml:space="preserve">Super Senior Group </w:t>
      </w:r>
      <w:r>
        <w:rPr>
          <w:rFonts w:ascii="Goudy Old Style" w:hAnsi="Goudy Old Style" w:cs="Tahoma"/>
          <w:bCs/>
        </w:rPr>
        <w:t xml:space="preserve">will meet in Fellowship Hall </w:t>
      </w:r>
      <w:r w:rsidRPr="00D93F98">
        <w:rPr>
          <w:rFonts w:ascii="Goudy Old Style" w:hAnsi="Goudy Old Style" w:cs="Tahoma"/>
          <w:bCs/>
        </w:rPr>
        <w:t>every 1st and 3rd Tuesday from 11:15 to 1:15 starting on 10/17 lunch will be included</w:t>
      </w:r>
      <w:r>
        <w:rPr>
          <w:rFonts w:ascii="Goudy Old Style" w:hAnsi="Goudy Old Style" w:cs="Tahoma"/>
          <w:bCs/>
        </w:rPr>
        <w:t>.</w:t>
      </w:r>
    </w:p>
    <w:p w:rsidR="00D93F98" w:rsidRDefault="00D93F98" w:rsidP="00567364">
      <w:pPr>
        <w:tabs>
          <w:tab w:val="left" w:pos="720"/>
          <w:tab w:val="center" w:pos="4320"/>
          <w:tab w:val="right" w:pos="8640"/>
        </w:tabs>
        <w:rPr>
          <w:rFonts w:ascii="Goudy Old Style" w:hAnsi="Goudy Old Style" w:cs="Tahoma"/>
          <w:bCs/>
        </w:rPr>
      </w:pPr>
      <w:r>
        <w:rPr>
          <w:rFonts w:ascii="Goudy Old Style" w:hAnsi="Goudy Old Style" w:cs="Tahoma"/>
          <w:bCs/>
        </w:rPr>
        <w:t>Yoga will start at 11:15am, then lunch and either a program or activity.  All seniors are welcome!</w:t>
      </w:r>
    </w:p>
    <w:p w:rsidR="008C6BB7" w:rsidRDefault="008C6BB7" w:rsidP="00567364">
      <w:pPr>
        <w:tabs>
          <w:tab w:val="left" w:pos="720"/>
          <w:tab w:val="center" w:pos="4320"/>
          <w:tab w:val="right" w:pos="8640"/>
        </w:tabs>
        <w:rPr>
          <w:rFonts w:ascii="Goudy Old Style" w:hAnsi="Goudy Old Style" w:cs="Tahoma"/>
          <w:bCs/>
        </w:rPr>
      </w:pPr>
    </w:p>
    <w:p w:rsidR="00654972" w:rsidRDefault="00654972" w:rsidP="00567364">
      <w:pPr>
        <w:tabs>
          <w:tab w:val="left" w:pos="720"/>
          <w:tab w:val="center" w:pos="4320"/>
          <w:tab w:val="right" w:pos="8640"/>
        </w:tabs>
        <w:rPr>
          <w:rFonts w:ascii="Goudy Old Style" w:hAnsi="Goudy Old Style" w:cs="Tahoma"/>
          <w:b/>
          <w:bCs/>
          <w:u w:val="single"/>
        </w:rPr>
      </w:pPr>
    </w:p>
    <w:p w:rsidR="002F66A6" w:rsidRPr="009E1F21" w:rsidRDefault="009E1F21" w:rsidP="00567364">
      <w:pPr>
        <w:tabs>
          <w:tab w:val="left" w:pos="720"/>
          <w:tab w:val="center" w:pos="4320"/>
          <w:tab w:val="right" w:pos="8640"/>
        </w:tabs>
        <w:rPr>
          <w:rFonts w:ascii="Goudy Old Style" w:hAnsi="Goudy Old Style" w:cs="Tahoma"/>
          <w:b/>
          <w:bCs/>
          <w:u w:val="single"/>
        </w:rPr>
      </w:pPr>
      <w:r w:rsidRPr="009E1F21">
        <w:rPr>
          <w:rFonts w:ascii="Goudy Old Style" w:hAnsi="Goudy Old Style" w:cs="Tahoma"/>
          <w:b/>
          <w:bCs/>
          <w:u w:val="single"/>
        </w:rPr>
        <w:t>Mission and Outreach Meeting</w:t>
      </w:r>
    </w:p>
    <w:p w:rsidR="009A67F7" w:rsidRDefault="009E1F21" w:rsidP="00567364">
      <w:pPr>
        <w:tabs>
          <w:tab w:val="left" w:pos="720"/>
          <w:tab w:val="center" w:pos="4320"/>
          <w:tab w:val="right" w:pos="8640"/>
        </w:tabs>
        <w:rPr>
          <w:rFonts w:ascii="Goudy Old Style" w:hAnsi="Goudy Old Style" w:cs="Arial"/>
          <w:color w:val="222222"/>
          <w:shd w:val="clear" w:color="auto" w:fill="FFFFFF"/>
        </w:rPr>
      </w:pPr>
      <w:r w:rsidRPr="009E1F21">
        <w:rPr>
          <w:rFonts w:ascii="Goudy Old Style" w:hAnsi="Goudy Old Style" w:cs="Arial"/>
          <w:color w:val="222222"/>
          <w:shd w:val="clear" w:color="auto" w:fill="FFFFFF"/>
        </w:rPr>
        <w:t xml:space="preserve">There will be a brief Mission and Outreach Meeting on </w:t>
      </w:r>
      <w:r w:rsidR="00BB5968" w:rsidRPr="009E1F21">
        <w:rPr>
          <w:rFonts w:ascii="Goudy Old Style" w:hAnsi="Goudy Old Style" w:cs="Arial"/>
          <w:color w:val="222222"/>
          <w:shd w:val="clear" w:color="auto" w:fill="FFFFFF"/>
        </w:rPr>
        <w:t xml:space="preserve">Sunday 10/29 after </w:t>
      </w:r>
      <w:r w:rsidRPr="009E1F21">
        <w:rPr>
          <w:rFonts w:ascii="Goudy Old Style" w:hAnsi="Goudy Old Style" w:cs="Arial"/>
          <w:color w:val="222222"/>
          <w:shd w:val="clear" w:color="auto" w:fill="FFFFFF"/>
        </w:rPr>
        <w:t>church.</w:t>
      </w:r>
    </w:p>
    <w:p w:rsidR="00D93F98" w:rsidRDefault="00D93F98" w:rsidP="00567364">
      <w:pPr>
        <w:tabs>
          <w:tab w:val="left" w:pos="720"/>
          <w:tab w:val="center" w:pos="4320"/>
          <w:tab w:val="right" w:pos="8640"/>
        </w:tabs>
        <w:rPr>
          <w:rFonts w:ascii="Goudy Old Style" w:hAnsi="Goudy Old Style" w:cs="Tahoma"/>
          <w:b/>
          <w:bCs/>
          <w:u w:val="single"/>
        </w:rPr>
      </w:pPr>
    </w:p>
    <w:p w:rsidR="00D93F98" w:rsidRDefault="00D93F98" w:rsidP="00567364">
      <w:pPr>
        <w:tabs>
          <w:tab w:val="left" w:pos="720"/>
          <w:tab w:val="center" w:pos="4320"/>
          <w:tab w:val="right" w:pos="8640"/>
        </w:tabs>
        <w:rPr>
          <w:rFonts w:ascii="Goudy Old Style" w:hAnsi="Goudy Old Style" w:cs="Tahoma"/>
          <w:b/>
          <w:bCs/>
          <w:u w:val="single"/>
        </w:rPr>
      </w:pPr>
    </w:p>
    <w:p w:rsidR="00D93F98" w:rsidRPr="00D93F98" w:rsidRDefault="00D93F98" w:rsidP="00D93F98">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F</w:t>
      </w:r>
      <w:r w:rsidRPr="00D93F98">
        <w:rPr>
          <w:rFonts w:ascii="Goudy Old Style" w:hAnsi="Goudy Old Style" w:cs="Tahoma"/>
          <w:b/>
          <w:bCs/>
          <w:u w:val="single"/>
        </w:rPr>
        <w:t>ood Pantry Thank you</w:t>
      </w:r>
    </w:p>
    <w:p w:rsidR="00D93F98" w:rsidRPr="00D93F98" w:rsidRDefault="00D93F98" w:rsidP="00D93F98">
      <w:pPr>
        <w:tabs>
          <w:tab w:val="left" w:pos="720"/>
          <w:tab w:val="center" w:pos="4320"/>
          <w:tab w:val="right" w:pos="8640"/>
        </w:tabs>
        <w:rPr>
          <w:rFonts w:ascii="Goudy Old Style" w:hAnsi="Goudy Old Style" w:cs="Tahoma"/>
          <w:bCs/>
        </w:rPr>
      </w:pPr>
      <w:r w:rsidRPr="00D93F98">
        <w:rPr>
          <w:rFonts w:ascii="Goudy Old Style" w:hAnsi="Goudy Old Style" w:cs="Tahoma"/>
          <w:bCs/>
        </w:rPr>
        <w:t>Thank you to all who donated to the Food Pantry on Pantry Sunday this past week</w:t>
      </w:r>
      <w:r>
        <w:rPr>
          <w:rFonts w:ascii="Goudy Old Style" w:hAnsi="Goudy Old Style" w:cs="Tahoma"/>
          <w:bCs/>
        </w:rPr>
        <w:t>end</w:t>
      </w:r>
      <w:r w:rsidRPr="00D93F98">
        <w:rPr>
          <w:rFonts w:ascii="Goudy Old Style" w:hAnsi="Goudy Old Style" w:cs="Tahoma"/>
          <w:bCs/>
        </w:rPr>
        <w:t>.  Everything was greatly appreciated and will be put to good use.  </w:t>
      </w:r>
    </w:p>
    <w:p w:rsidR="00D93F98" w:rsidRPr="00D93F98" w:rsidRDefault="00D93F98" w:rsidP="00D93F98">
      <w:pPr>
        <w:tabs>
          <w:tab w:val="left" w:pos="720"/>
          <w:tab w:val="center" w:pos="4320"/>
          <w:tab w:val="right" w:pos="8640"/>
        </w:tabs>
        <w:rPr>
          <w:rFonts w:ascii="Goudy Old Style" w:hAnsi="Goudy Old Style" w:cs="Tahoma"/>
          <w:bCs/>
        </w:rPr>
      </w:pPr>
      <w:r w:rsidRPr="00D93F98">
        <w:rPr>
          <w:rFonts w:ascii="Goudy Old Style" w:hAnsi="Goudy Old Style" w:cs="Tahoma"/>
          <w:bCs/>
        </w:rPr>
        <w:t>As a reminder, the first Sunday of the Month has been designated as Food Pantry Sunday. </w:t>
      </w:r>
    </w:p>
    <w:p w:rsidR="00D93F98" w:rsidRPr="009E1F21" w:rsidRDefault="00D93F98" w:rsidP="00567364">
      <w:pPr>
        <w:tabs>
          <w:tab w:val="left" w:pos="720"/>
          <w:tab w:val="center" w:pos="4320"/>
          <w:tab w:val="right" w:pos="8640"/>
        </w:tabs>
        <w:rPr>
          <w:rFonts w:ascii="Goudy Old Style" w:hAnsi="Goudy Old Style" w:cs="Tahoma"/>
          <w:b/>
          <w:bCs/>
          <w:u w:val="single"/>
        </w:rPr>
      </w:pPr>
    </w:p>
    <w:sectPr w:rsidR="00D93F98" w:rsidRPr="009E1F21" w:rsidSect="001D7A6A">
      <w:headerReference w:type="default" r:id="rId10"/>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24A" w:rsidRDefault="0043224A">
      <w:r>
        <w:separator/>
      </w:r>
    </w:p>
  </w:endnote>
  <w:endnote w:type="continuationSeparator" w:id="0">
    <w:p w:rsidR="0043224A" w:rsidRDefault="0043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24A" w:rsidRDefault="0043224A">
      <w:r>
        <w:separator/>
      </w:r>
    </w:p>
  </w:footnote>
  <w:footnote w:type="continuationSeparator" w:id="0">
    <w:p w:rsidR="0043224A" w:rsidRDefault="00432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1A1"/>
    <w:rsid w:val="000D7682"/>
    <w:rsid w:val="000D77A9"/>
    <w:rsid w:val="000D79A5"/>
    <w:rsid w:val="000E031C"/>
    <w:rsid w:val="000E0820"/>
    <w:rsid w:val="000E1190"/>
    <w:rsid w:val="000E19F8"/>
    <w:rsid w:val="000E1DBD"/>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6C4"/>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E77"/>
    <w:rsid w:val="002A00CB"/>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26A"/>
    <w:rsid w:val="00427412"/>
    <w:rsid w:val="00427E6E"/>
    <w:rsid w:val="00430B65"/>
    <w:rsid w:val="004316C6"/>
    <w:rsid w:val="004320E2"/>
    <w:rsid w:val="0043224A"/>
    <w:rsid w:val="00432847"/>
    <w:rsid w:val="004330FB"/>
    <w:rsid w:val="00433410"/>
    <w:rsid w:val="00433A02"/>
    <w:rsid w:val="00433A11"/>
    <w:rsid w:val="0043432F"/>
    <w:rsid w:val="004345C5"/>
    <w:rsid w:val="00434A71"/>
    <w:rsid w:val="004353C2"/>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796"/>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208"/>
    <w:rsid w:val="005A7C1F"/>
    <w:rsid w:val="005A7E05"/>
    <w:rsid w:val="005B008A"/>
    <w:rsid w:val="005B0AFE"/>
    <w:rsid w:val="005B0C60"/>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DFE"/>
    <w:rsid w:val="00620E6B"/>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76B"/>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592E"/>
    <w:rsid w:val="00825C08"/>
    <w:rsid w:val="00826267"/>
    <w:rsid w:val="0082690F"/>
    <w:rsid w:val="00826A71"/>
    <w:rsid w:val="00827369"/>
    <w:rsid w:val="00827392"/>
    <w:rsid w:val="00827414"/>
    <w:rsid w:val="00830A40"/>
    <w:rsid w:val="00830E23"/>
    <w:rsid w:val="00831592"/>
    <w:rsid w:val="00831DEC"/>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B15"/>
    <w:rsid w:val="0086212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2045"/>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21"/>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F42"/>
    <w:rsid w:val="00AD6F54"/>
    <w:rsid w:val="00AD72E7"/>
    <w:rsid w:val="00AD772C"/>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4AD2"/>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171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2CB0"/>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BD"/>
    <w:rsid w:val="00E63C94"/>
    <w:rsid w:val="00E63D7B"/>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625"/>
    <w:rsid w:val="00E93E9C"/>
    <w:rsid w:val="00E94037"/>
    <w:rsid w:val="00E94D11"/>
    <w:rsid w:val="00E94DDE"/>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5783D"/>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E606020"/>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0F3A-F4DB-43A8-8A07-4576D289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6</cp:revision>
  <cp:lastPrinted>2023-09-12T19:08:00Z</cp:lastPrinted>
  <dcterms:created xsi:type="dcterms:W3CDTF">2023-10-03T18:11:00Z</dcterms:created>
  <dcterms:modified xsi:type="dcterms:W3CDTF">2023-10-05T18:02:00Z</dcterms:modified>
</cp:coreProperties>
</file>